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627" w:rsidRPr="00731627" w:rsidRDefault="00731627" w:rsidP="00731627">
      <w:pPr>
        <w:spacing w:after="0" w:line="240" w:lineRule="auto"/>
        <w:ind w:left="220" w:right="22" w:firstLine="220"/>
        <w:jc w:val="center"/>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 – …  EĞİTİM VE ÖĞRETİM YILI …………………..… OKULU 11/… SINIFI</w:t>
      </w:r>
    </w:p>
    <w:p w:rsidR="00731627" w:rsidRPr="00731627" w:rsidRDefault="00731627" w:rsidP="00731627">
      <w:pPr>
        <w:spacing w:after="0" w:line="240" w:lineRule="auto"/>
        <w:ind w:left="220" w:right="22" w:firstLine="220"/>
        <w:jc w:val="center"/>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TÜRK EDEBİYATI 2. DÖNEM 2. YAZILISI</w:t>
      </w:r>
    </w:p>
    <w:p w:rsidR="00731627" w:rsidRPr="00731627" w:rsidRDefault="00731627" w:rsidP="00731627">
      <w:pPr>
        <w:spacing w:after="0" w:line="240" w:lineRule="auto"/>
        <w:ind w:left="220" w:right="22" w:firstLine="220"/>
        <w:jc w:val="center"/>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 </w:t>
      </w:r>
    </w:p>
    <w:p w:rsidR="00731627" w:rsidRPr="00731627" w:rsidRDefault="00731627" w:rsidP="00731627">
      <w:pPr>
        <w:spacing w:after="0" w:line="240" w:lineRule="auto"/>
        <w:ind w:left="220" w:right="22" w:firstLine="220"/>
        <w:jc w:val="right"/>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Tarih: …/…/……</w:t>
      </w:r>
    </w:p>
    <w:p w:rsidR="00731627" w:rsidRPr="00731627" w:rsidRDefault="00731627" w:rsidP="00731627">
      <w:pPr>
        <w:spacing w:after="0" w:line="240" w:lineRule="auto"/>
        <w:ind w:left="220" w:right="22" w:firstLine="220"/>
        <w:jc w:val="center"/>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ADI SOYADI:………………………… NU:………….. PUAN:………</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1. Aşağıdakilerden hangisi Orta Asya ve Kafkaslarda gelişen Türk edebiyatlarından </w:t>
      </w:r>
      <w:r w:rsidRPr="00731627">
        <w:rPr>
          <w:rFonts w:ascii="Arial" w:eastAsia="Times New Roman" w:hAnsi="Arial" w:cs="Arial"/>
          <w:b/>
          <w:bCs/>
          <w:color w:val="333333"/>
          <w:sz w:val="18"/>
          <w:szCs w:val="18"/>
          <w:u w:val="single"/>
          <w:lang w:eastAsia="tr-TR"/>
        </w:rPr>
        <w:t>değildir</w:t>
      </w:r>
      <w:r w:rsidRPr="00731627">
        <w:rPr>
          <w:rFonts w:ascii="Arial" w:eastAsia="Times New Roman" w:hAnsi="Arial" w:cs="Arial"/>
          <w:b/>
          <w:bCs/>
          <w:color w:val="333333"/>
          <w:sz w:val="18"/>
          <w:szCs w:val="18"/>
          <w:lang w:eastAsia="tr-TR"/>
        </w:rPr>
        <w:t>?</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Azeri Edebiyatı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B) Kazak Türkleri Edebiyatı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Irak Türkleri Edebiyatı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D) Kırgızistan Türk Edebiyatı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Özbekistan Türk Edebiyatı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2. Aşağıdakilerden hangisi günümüz halk edebiyatı şairlerinden </w:t>
      </w:r>
      <w:r w:rsidRPr="00731627">
        <w:rPr>
          <w:rFonts w:ascii="Arial" w:eastAsia="Times New Roman" w:hAnsi="Arial" w:cs="Arial"/>
          <w:b/>
          <w:bCs/>
          <w:color w:val="333333"/>
          <w:sz w:val="18"/>
          <w:szCs w:val="18"/>
          <w:u w:val="single"/>
          <w:lang w:eastAsia="tr-TR"/>
        </w:rPr>
        <w:t>değildir</w:t>
      </w:r>
      <w:r w:rsidRPr="00731627">
        <w:rPr>
          <w:rFonts w:ascii="Arial" w:eastAsia="Times New Roman" w:hAnsi="Arial" w:cs="Arial"/>
          <w:b/>
          <w:bCs/>
          <w:color w:val="333333"/>
          <w:sz w:val="18"/>
          <w:szCs w:val="18"/>
          <w:lang w:eastAsia="tr-TR"/>
        </w:rPr>
        <w:t>?</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Âşık Veysel                             B) Karacaoğlan</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Yaşar Reyhani                       D) Karslı Şeref Taşlıova</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Karslı Murat Çobanoğlu</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3.  Aşağıdakilerden hangisi Bulgaristan’da yayımlanan gazete veya dergilerden </w:t>
      </w:r>
      <w:r w:rsidRPr="00731627">
        <w:rPr>
          <w:rFonts w:ascii="Arial" w:eastAsia="Times New Roman" w:hAnsi="Arial" w:cs="Arial"/>
          <w:b/>
          <w:bCs/>
          <w:color w:val="333333"/>
          <w:sz w:val="18"/>
          <w:szCs w:val="18"/>
          <w:u w:val="single"/>
          <w:lang w:eastAsia="tr-TR"/>
        </w:rPr>
        <w:t>değildir</w:t>
      </w:r>
      <w:r w:rsidRPr="00731627">
        <w:rPr>
          <w:rFonts w:ascii="Arial" w:eastAsia="Times New Roman" w:hAnsi="Arial" w:cs="Arial"/>
          <w:b/>
          <w:bCs/>
          <w:color w:val="333333"/>
          <w:sz w:val="18"/>
          <w:szCs w:val="18"/>
          <w:lang w:eastAsia="tr-TR"/>
        </w:rPr>
        <w:t>?</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Deli Orman                             B) Özdilek</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Tuna Boyu                              D) Kazak</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Halk ve Özgürlük</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4.</w:t>
      </w:r>
      <w:r w:rsidRPr="00731627">
        <w:rPr>
          <w:rFonts w:ascii="Arial" w:eastAsia="Times New Roman" w:hAnsi="Arial" w:cs="Arial"/>
          <w:color w:val="333333"/>
          <w:sz w:val="18"/>
          <w:szCs w:val="18"/>
          <w:lang w:eastAsia="tr-TR"/>
        </w:rPr>
        <w:t> Ülkemizde bilimsel anlamda edebiyat tarihçiliğinin öncüsüdür. Fecr-i Âti’den Milli Edebiyat’a katılmış yazarlardandır. “Türk Edebiyatı Tarihi, Edebiyat Araştırmaları, Türk Saz Şairleri Antolojisi, Türk Edebiyatında ilk Mutasavvıflar” gibi eserleri vardır.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Yukarıda hangi edebiyat tarihçimizden söz edilmektedir?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Cevdet Kudret                        B) Nihat Sami Banarlı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Ahmet Hamdi Tanpınar       D) Vasfi Mahir Kocatürk</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Mehmet Fuat Köprülü</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5.</w:t>
      </w:r>
      <w:r w:rsidRPr="00731627">
        <w:rPr>
          <w:rFonts w:ascii="Arial" w:eastAsia="Times New Roman" w:hAnsi="Arial" w:cs="Arial"/>
          <w:color w:val="333333"/>
          <w:sz w:val="18"/>
          <w:szCs w:val="18"/>
          <w:lang w:eastAsia="tr-TR"/>
        </w:rPr>
        <w:t> Kırım’da  “Tercüman” gazetesini çıkardı. Bu gazete ile Batı uygarlığının yeni ve yararlı düşüncelerini İslam dünyasına duyurmaya, eğitimi çağdaş yöntemlerle düzenlemeye, İstanbul Türkçesini tüm Türk dünyası için ortak dil haline getirmeye çalıştı.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Yukarıda hangi  yazarımızdan söz edilmektedir?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Ayas İshaki                             B) İsmail Gaspıralı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Cengiz Dağcı                         D) Cengiz Aytmatov</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Celil Mehmet Kulizade</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6.</w:t>
      </w:r>
      <w:r w:rsidRPr="00731627">
        <w:rPr>
          <w:rFonts w:ascii="Arial" w:eastAsia="Times New Roman" w:hAnsi="Arial" w:cs="Arial"/>
          <w:color w:val="333333"/>
          <w:sz w:val="18"/>
          <w:szCs w:val="18"/>
          <w:lang w:eastAsia="tr-TR"/>
        </w:rPr>
        <w:t> Kırgızistan Türk edebiyatının ve dünya romanının büyük isimlerindendir. Kırgız Türkçesiyle ve Rusça yazan sanatçının eserleri çeşitli dillere çevrilmiş (bilgi yelpazesi.net) ve tüm dünyada sevilerek okunmuştur. Öykü ve romanlarında doğa, aşk, köy yaşamı, savaş   gibi konuları ele almıştır. Kırgız Türklerinin yaşayışı, karakteristik özellikleri, gelenek, töre ve inançları eserlerinin önemli unsurudur.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“Beyaz Gemi, Toprak Ana, Dişi Kurdun Rüyaları, Cemile, Elveda Gülsarı…” önemli eserlerinden bazılarıdır.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Yukarıda hangi  yazarımızdan söz edilmektedir?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Bahtiyar Vahapzade              B) Cengiz Aytmatov</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Cengiz Dağcı                         D) Mağcan Cumabay</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İsmail Gaspıralı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7.</w:t>
      </w:r>
      <w:r w:rsidRPr="00731627">
        <w:rPr>
          <w:rFonts w:ascii="Arial" w:eastAsia="Times New Roman" w:hAnsi="Arial" w:cs="Arial"/>
          <w:color w:val="333333"/>
          <w:sz w:val="18"/>
          <w:szCs w:val="18"/>
          <w:lang w:eastAsia="tr-TR"/>
        </w:rPr>
        <w:t> </w:t>
      </w:r>
      <w:r w:rsidRPr="00731627">
        <w:rPr>
          <w:rFonts w:ascii="Arial" w:eastAsia="Times New Roman" w:hAnsi="Arial" w:cs="Arial"/>
          <w:b/>
          <w:bCs/>
          <w:color w:val="333333"/>
          <w:sz w:val="18"/>
          <w:szCs w:val="18"/>
          <w:lang w:eastAsia="tr-TR"/>
        </w:rPr>
        <w:t>Aşağıdaki yazar-eser eşleştirmelerinden hangisi </w:t>
      </w:r>
      <w:r w:rsidRPr="00731627">
        <w:rPr>
          <w:rFonts w:ascii="Arial" w:eastAsia="Times New Roman" w:hAnsi="Arial" w:cs="Arial"/>
          <w:b/>
          <w:bCs/>
          <w:color w:val="333333"/>
          <w:sz w:val="18"/>
          <w:szCs w:val="18"/>
          <w:u w:val="single"/>
          <w:lang w:eastAsia="tr-TR"/>
        </w:rPr>
        <w:t>yanlıştır</w:t>
      </w:r>
      <w:r w:rsidRPr="00731627">
        <w:rPr>
          <w:rFonts w:ascii="Arial" w:eastAsia="Times New Roman" w:hAnsi="Arial" w:cs="Arial"/>
          <w:b/>
          <w:bCs/>
          <w:color w:val="333333"/>
          <w:sz w:val="18"/>
          <w:szCs w:val="18"/>
          <w:lang w:eastAsia="tr-TR"/>
        </w:rPr>
        <w:t>?</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Peyami Safa - Yalnızız</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B) Cengiz Aytmatov – Bozkurtların Ölümü</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Kemal Tahir – Devlet Ana</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D) Ahmet Hamdi Tanpınar - Huzur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Yaşar Kemal – İnce Memed</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8.</w:t>
      </w:r>
      <w:r w:rsidRPr="00731627">
        <w:rPr>
          <w:rFonts w:ascii="Arial" w:eastAsia="Times New Roman" w:hAnsi="Arial" w:cs="Arial"/>
          <w:color w:val="333333"/>
          <w:sz w:val="18"/>
          <w:szCs w:val="18"/>
          <w:lang w:eastAsia="tr-TR"/>
        </w:rPr>
        <w:t> (I) Halk şiirinin en yaygın nazım biçimi koşmadır. (II) Koşmaların çoğu 11’li hece ölçüsüyle yazılır. (III) Koşma, Divan edebiyatının “gazel”i gibi lirik konuları işler. (IV) Genellikle 3-6 dörtlükten meydana gelir. (V) En ünlü şairi Yunus Emre’dir.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Bu parçadaki cümlelerin hangisinde “koşma”ya ilişkin bir bilgi yanlışı vardır?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I                  B) II             C) III               D) IV               E)V</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9.</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Yürü bre yalan dünya</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Sana konan göçer bir gün</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İnsan bir ekin misal</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Seni eken biçer bir gün</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lastRenderedPageBreak/>
        <w:t>Bu dörtlük konusu ve söyleyiş özelliği bakımından, aşağıdaki nazım biçimlerinden hangisinden alınmış olabilir?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Semai                      B) Destan</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Varsağı                    D) Koşma</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Mani</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10.</w:t>
      </w:r>
      <w:r w:rsidRPr="00731627">
        <w:rPr>
          <w:rFonts w:ascii="Arial" w:eastAsia="Times New Roman" w:hAnsi="Arial" w:cs="Arial"/>
          <w:color w:val="333333"/>
          <w:sz w:val="18"/>
          <w:szCs w:val="18"/>
          <w:lang w:eastAsia="tr-TR"/>
        </w:rPr>
        <w:t> Aşık edebiyatında konusuna göre tabiat güzelliklerini anlatmak veya kadın gibi, sevilen varlıklar için söylenen şiirler …………….. ; savaşları, dövüşleri yiğitçe ve coşkulu anlatan şiirler …………….. diye adlandırılır.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Boşluklara aşağıdaki hangi ifadeler getirilmelidir?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Taşlama - Ağıt</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B) Güzelleme - Koçaklama</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Güzelleme - Taşlama</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D) Koçaklama - Güzelleme</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Ağıt – Koçaklama</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11.</w:t>
      </w:r>
      <w:r w:rsidRPr="00731627">
        <w:rPr>
          <w:rFonts w:ascii="Arial" w:eastAsia="Times New Roman" w:hAnsi="Arial" w:cs="Arial"/>
          <w:color w:val="333333"/>
          <w:sz w:val="18"/>
          <w:szCs w:val="18"/>
          <w:lang w:eastAsia="tr-TR"/>
        </w:rPr>
        <w:t>  Kırım’da doğdu. Çocukluğu kıtlık, yoksulluk ve Rus baskısı altında geçti. II. Dünya Savaşı’nda Almanlara esir düştü. 1946’da Londra’ya yerleşti.  Romanlarında 1932-1940 yıllarında Kırım Türklerinin başından geçen çileli yaşantıları anlatmakta, II. Dünya Savaşı’nda büyük güçlerin çarpışmasının kendi ulusu ve insanlık üstüne yaptığı olumsuz etkileri ve kurtuluşu arayan insanı dile getirmektedir.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Yukarıda hangi  yazarımızdan söz edilmektedir?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İsmail Gaspıralı                     B) Cengiz Aytmatov</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Ata Terzibaşı                          D) Bahtiyar Vahapzade</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Cengiz Dağcı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12.</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Evleri var hâne hâne</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Benleri var dâne dâne</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Saramadan kâne kâne</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Görmedin mi ah civan Aliş’imi</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Yukarıdaki dörtlük ile ilgili aşağıdakilerden hangisi yanlıştır?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8’li hece ölçüsüyle yazılmıştır.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B) a a a b şeklinde kafiyelenmiştir.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Zengin kafiye kullanılmıştır.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D) Redif kullanılmıştır.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“Kana kana” söyleyişi kafiye için “kâne kâne” olmuştur.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13. Aşağıdaki cümlelerin hangisinde öğelere ayırmada bir yanlışlık yapılmıştır?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Evimin duvarlarını / doğa manzaraları / süsler.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B) Çarşıda / böyle küçük bir dükkanı / vardı.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Yıllardır görmediği arkadaşlarıyla / dün / sokakta / karşılaştı.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D) Bu Anadolu / şehrinin ilkbaharı / kırk ikindi yağmurlarıyla / başlar.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Küçük odamın penceresinden / yemyeşil bir oda / görünüyordu.</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731627" w:rsidRPr="00731627" w:rsidTr="00731627">
        <w:tc>
          <w:tcPr>
            <w:tcW w:w="0" w:type="auto"/>
            <w:shd w:val="clear" w:color="auto" w:fill="auto"/>
            <w:tcMar>
              <w:top w:w="0" w:type="dxa"/>
              <w:left w:w="0" w:type="dxa"/>
              <w:bottom w:w="0" w:type="dxa"/>
              <w:right w:w="0" w:type="dxa"/>
            </w:tcMar>
            <w:vAlign w:val="center"/>
            <w:hideMark/>
          </w:tcPr>
          <w:p w:rsidR="00731627" w:rsidRPr="00731627" w:rsidRDefault="00731627" w:rsidP="00731627">
            <w:pPr>
              <w:spacing w:after="0" w:line="240" w:lineRule="auto"/>
              <w:rPr>
                <w:rFonts w:ascii="Times New Roman" w:eastAsia="Times New Roman" w:hAnsi="Times New Roman" w:cs="Times New Roman"/>
                <w:sz w:val="24"/>
                <w:szCs w:val="24"/>
                <w:lang w:eastAsia="tr-TR"/>
              </w:rPr>
            </w:pPr>
          </w:p>
        </w:tc>
      </w:tr>
    </w:tbl>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14. Aşağıdakilerin hangisinde </w:t>
      </w:r>
      <w:r w:rsidRPr="00731627">
        <w:rPr>
          <w:rFonts w:ascii="Arial" w:eastAsia="Times New Roman" w:hAnsi="Arial" w:cs="Arial"/>
          <w:b/>
          <w:bCs/>
          <w:color w:val="333333"/>
          <w:sz w:val="18"/>
          <w:szCs w:val="18"/>
          <w:u w:val="single"/>
          <w:lang w:eastAsia="tr-TR"/>
        </w:rPr>
        <w:t>belirtili ad tamlaması dolaylı tümleç</w:t>
      </w:r>
      <w:r w:rsidRPr="00731627">
        <w:rPr>
          <w:rFonts w:ascii="Arial" w:eastAsia="Times New Roman" w:hAnsi="Arial" w:cs="Arial"/>
          <w:b/>
          <w:bCs/>
          <w:color w:val="333333"/>
          <w:sz w:val="18"/>
          <w:szCs w:val="18"/>
          <w:lang w:eastAsia="tr-TR"/>
        </w:rPr>
        <w:t> görevinde kullanılmıştır?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Okulun kitaplığında yangın çıkmış.</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B) Bir ağaçta gül de biter, diken de.</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Deprem bölgesindeki bir okulu ziyaret ettik.</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D) İşçiler marketin duvarını yıkmışlar.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Bolu Dağı’na dün gece kar yağmış.</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15.</w:t>
      </w:r>
      <w:r w:rsidRPr="00731627">
        <w:rPr>
          <w:rFonts w:ascii="Arial" w:eastAsia="Times New Roman" w:hAnsi="Arial" w:cs="Arial"/>
          <w:color w:val="333333"/>
          <w:sz w:val="18"/>
          <w:szCs w:val="18"/>
          <w:lang w:eastAsia="tr-TR"/>
        </w:rPr>
        <w:t>  Bir deva bulmak için bağrındaki yaraya</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Toplanmıştı garipler şimdi kervansaraya.</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Yukarıdaki dizelerin öğe sıralanması hangisinde doğru verilmiştir?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Özne – yüklem –belirtili nesne –zarf tümleci.</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B) Zarf tümleci – yüklem – zarf tümleci – dolaylı tümleç.</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Zarf tümleci – dolaylı tümleç – yüklem – özne.</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D)Yüklem – dolaylı tümleç – özne – zarf tümleci.</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Zarf tümleci – yüklem – özne – zarf tümleci – dolaylı tümleç.</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16. Aşağıdaki cümlelerin hangisinde edat grubu yüklem görevindedir?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Her kitap, bize az ya da çok bir şeyler verir.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B) İyi gün dostu olanlar kötü günlerde ortadan kaybolurlar.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Helal süt emmiş kimselerde kötü huylar bulunmaz.</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D) Yazın çok çalışan çiftçi, kışın daha rahat eder.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Kötü dost şemsiye gibidir, yağışlı havalarda insanın yanında olmaz.</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lastRenderedPageBreak/>
        <w:t>17.  Aşağıdaki cümlelerin hangisinde sıfat tamlaması yüklem görevindedir?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O kederli kadından konuşmuştuk, hep.</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B) Oturduğumuz sırayı gidip buldum sonradan.</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Bana yaşama sevinci veren, güzel düşüncelerdir.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D) Baharın müjdecisidir bu kuş cıvıltıları.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Beklenen günler, güzel günlerimiz, ellerinizdedir</w:t>
      </w:r>
      <w:r w:rsidRPr="00731627">
        <w:rPr>
          <w:rFonts w:ascii="Arial" w:eastAsia="Times New Roman" w:hAnsi="Arial" w:cs="Arial"/>
          <w:b/>
          <w:bCs/>
          <w:color w:val="333333"/>
          <w:sz w:val="18"/>
          <w:szCs w:val="18"/>
          <w:lang w:eastAsia="tr-TR"/>
        </w:rPr>
        <w:t>.</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18. Aşağıdakilerden hangisinde zarf fiil grubu yoktur?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Cevdet Ankara’dan gelince derhal Paşa’nın huzuruna çıktı.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B) Bihter kahkahalarla gülerek Efruz Beye baktı.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Sabah kararlaştırdıkları yere gitmeyip işinin başına döndü.</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D) Geziye başından itibaren katılmadığına pişman olmuştu.</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Ev halkı durumunu farkına varmadan bir yolunu bulup onunla konuşmalıydı.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19. Aşağıdaki cümlelerin hangisinde farklı türde bir eylemsi vardır?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Bir imza için çalmadık kapı bırakmamış.</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B) Bahçe kurumuş otlardan temizlendi.</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Ansızın bastıran yağmur trafiği aksattı.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D) Artık bu konuda söylenecek bir şey kalmadı.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Onunla görüşmek en son isteğimdi.</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20. Aşağıdaki cümlelerden hangisi yalnızca özne ve yüklemden oluşmuştur?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Bu ödevler vakit kaybetmeden yapılacak.</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B) Küçük kardeşi,  bir öğrenciymiş.</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Yapmanı istediklerim benim yapacaklarımdan daha kolaydı.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D) İşçilerin maaşları yakın zamanda ödenecek.</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Sınıf arkadaşım bu ilaçları hasta annesine alıyordu.</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21.Aşağıdaki cümlelerden hangisi ötekilerden farklı yapıdadır?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A)Uzakta görünen yeşil arsa serap gibi yitip gitti bir anda.</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B)Merdivenlerden neredeyse yuvarlanarak iniyordu.</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C)Odanın eşyası alaca karanlıkta yabancı görünüyordu.</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D)Gökyüzüne baktığında bulutun mavisi çoktan kararmıştı.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E)Apartmanın kapısını itelerken nefes nefese kalmıştı.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22.</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I. Onun oyunculuğunu tartışmak kimseye düşmez.</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II.  Atıf Yılmaz’ın kadın konulu filmlerinin başrol oyuncusu Müjde Ar’dı.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III. Ayaklarını denize sallandırdığı yerde saatlerce susarlardı İzzet’le.</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IV. Işıklar ayaklarının dibine varan bir yakamoz oluşturuyordu suyun üzerinde.</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V. Türk sinemasının en iyi yönetmenlerindendir Sinan Çetin.</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Yukarıda numaralanmış cümlelerden hangisi ötekilerden farklı yapıdadır?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I ve II                          B) II ve V                C) III ve IV</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D) II  ve IV                      E) I ve V</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23.</w:t>
      </w:r>
      <w:r w:rsidRPr="00731627">
        <w:rPr>
          <w:rFonts w:ascii="Arial" w:eastAsia="Times New Roman" w:hAnsi="Arial" w:cs="Arial"/>
          <w:color w:val="333333"/>
          <w:sz w:val="18"/>
          <w:szCs w:val="18"/>
          <w:lang w:eastAsia="tr-TR"/>
        </w:rPr>
        <w:t> (I) Toros Dağlarının etekleri ta Akdeniz’den başlar. (II) Kıyılar döven ak köpüklerden sonra doruklara doğru yavaş yavaş yükselir. (III) Kıyılar (bilgi yelpazesi.net) dümdüz, cilalanmış gibi düz, killi topraklardır. (IV) Bu kıyılar saatlerce kıyı kokar, tuz kokar. (V) Tuz keskindir.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Bu parçadaki cümlelerle ilgili olarak aşağıdakilerden hangisi </w:t>
      </w:r>
      <w:r w:rsidRPr="00731627">
        <w:rPr>
          <w:rFonts w:ascii="Arial" w:eastAsia="Times New Roman" w:hAnsi="Arial" w:cs="Arial"/>
          <w:b/>
          <w:bCs/>
          <w:color w:val="333333"/>
          <w:sz w:val="18"/>
          <w:szCs w:val="18"/>
          <w:u w:val="single"/>
          <w:lang w:eastAsia="tr-TR"/>
        </w:rPr>
        <w:t>söylenemez</w:t>
      </w:r>
      <w:r w:rsidRPr="00731627">
        <w:rPr>
          <w:rFonts w:ascii="Arial" w:eastAsia="Times New Roman" w:hAnsi="Arial" w:cs="Arial"/>
          <w:b/>
          <w:bCs/>
          <w:color w:val="333333"/>
          <w:sz w:val="18"/>
          <w:szCs w:val="18"/>
          <w:lang w:eastAsia="tr-TR"/>
        </w:rPr>
        <w:t>?</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I. Cümle basit yapıdadır.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B) II.  Cümle birleşik bir cümledir.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III. Cümlede arasöz kullanılmıştır.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D) IV. Cümle bağımsız sıralı cümledir.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V. Cümle özne ve yüklemden oluşmuştur.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24</w:t>
      </w:r>
      <w:r w:rsidRPr="00731627">
        <w:rPr>
          <w:rFonts w:ascii="Arial" w:eastAsia="Times New Roman" w:hAnsi="Arial" w:cs="Arial"/>
          <w:color w:val="333333"/>
          <w:sz w:val="18"/>
          <w:szCs w:val="18"/>
          <w:lang w:eastAsia="tr-TR"/>
        </w:rPr>
        <w:t>.</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I. Her şeyi biliyormuş gibi davranıyordu.</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II. Onun gibi biriyle tanışmayı çok isterim.</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III. Bu zamanda bunun gibisini bulamazsın.</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IV. Başkasının sorunlarıyla meşgul gibiydi.</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V. Sizin de anladığınız gibi, bir sorun kalmadı.</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Yukarıdaki cümlelerden hangilerinde edat fiilimsiyle öbekleşmiştir?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A) I ve III                        B) II ve IV                               C) III ve V</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D) I ve IV                       E) I ve V</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 </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25.</w:t>
      </w:r>
      <w:r w:rsidRPr="00731627">
        <w:rPr>
          <w:rFonts w:ascii="Arial" w:eastAsia="Times New Roman" w:hAnsi="Arial" w:cs="Arial"/>
          <w:color w:val="333333"/>
          <w:sz w:val="18"/>
          <w:szCs w:val="18"/>
          <w:lang w:eastAsia="tr-TR"/>
        </w:rPr>
        <w:t> “Şairin kullandığı sözcüklerde, her insan için çeşitli anlamlar vardır; herkes ondan beğendiğini seçer.”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Bu cümleyle ilgili olarak aşağıdakilerden hangisi söylenemez?</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lastRenderedPageBreak/>
        <w:t>A) Sıralı cümledir.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B) Öğe ortaklığı söz konusudur.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C) Birinci cümlenin yüklemi isimdir.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D) İki cümlede kurallıdır.</w:t>
      </w:r>
    </w:p>
    <w:p w:rsidR="00731627" w:rsidRPr="00731627" w:rsidRDefault="00731627" w:rsidP="00731627">
      <w:pPr>
        <w:spacing w:after="0" w:line="240" w:lineRule="auto"/>
        <w:ind w:left="220" w:right="22" w:firstLine="220"/>
        <w:jc w:val="both"/>
        <w:rPr>
          <w:rFonts w:ascii="Helvetica" w:eastAsia="Times New Roman" w:hAnsi="Helvetica" w:cs="Times New Roman"/>
          <w:color w:val="333333"/>
          <w:sz w:val="18"/>
          <w:szCs w:val="18"/>
          <w:lang w:eastAsia="tr-TR"/>
        </w:rPr>
      </w:pPr>
      <w:r w:rsidRPr="00731627">
        <w:rPr>
          <w:rFonts w:ascii="Arial" w:eastAsia="Times New Roman" w:hAnsi="Arial" w:cs="Arial"/>
          <w:color w:val="333333"/>
          <w:sz w:val="18"/>
          <w:szCs w:val="18"/>
          <w:lang w:eastAsia="tr-TR"/>
        </w:rPr>
        <w:t>E) İkinci cümle özne, nesne ve yüklemden oluşmuştur.</w:t>
      </w:r>
    </w:p>
    <w:p w:rsidR="00731627" w:rsidRPr="00731627" w:rsidRDefault="00731627" w:rsidP="00731627">
      <w:pPr>
        <w:spacing w:after="0" w:line="240" w:lineRule="auto"/>
        <w:ind w:left="220" w:right="22" w:firstLine="220"/>
        <w:jc w:val="right"/>
        <w:rPr>
          <w:rFonts w:ascii="Helvetica" w:eastAsia="Times New Roman" w:hAnsi="Helvetica" w:cs="Times New Roman"/>
          <w:color w:val="333333"/>
          <w:sz w:val="18"/>
          <w:szCs w:val="18"/>
          <w:lang w:eastAsia="tr-TR"/>
        </w:rPr>
      </w:pPr>
      <w:r w:rsidRPr="00731627">
        <w:rPr>
          <w:rFonts w:ascii="Arial" w:eastAsia="Times New Roman" w:hAnsi="Arial" w:cs="Arial"/>
          <w:b/>
          <w:bCs/>
          <w:color w:val="333333"/>
          <w:sz w:val="18"/>
          <w:szCs w:val="18"/>
          <w:lang w:eastAsia="tr-TR"/>
        </w:rPr>
        <w:t>NOT: Her soru 4 puandır.</w:t>
      </w:r>
    </w:p>
    <w:p w:rsidR="005B15AB" w:rsidRDefault="005B15AB">
      <w:bookmarkStart w:id="0" w:name="_GoBack"/>
      <w:bookmarkEnd w:id="0"/>
    </w:p>
    <w:sectPr w:rsidR="005B1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87"/>
    <w:rsid w:val="005B15AB"/>
    <w:rsid w:val="00731627"/>
    <w:rsid w:val="00BC64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72084">
      <w:bodyDiv w:val="1"/>
      <w:marLeft w:val="0"/>
      <w:marRight w:val="0"/>
      <w:marTop w:val="0"/>
      <w:marBottom w:val="0"/>
      <w:divBdr>
        <w:top w:val="none" w:sz="0" w:space="0" w:color="auto"/>
        <w:left w:val="none" w:sz="0" w:space="0" w:color="auto"/>
        <w:bottom w:val="none" w:sz="0" w:space="0" w:color="auto"/>
        <w:right w:val="none" w:sz="0" w:space="0" w:color="auto"/>
      </w:divBdr>
      <w:divsChild>
        <w:div w:id="435294744">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1436</Words>
  <Characters>8188</Characters>
  <Application>Microsoft Office Word</Application>
  <DocSecurity>0</DocSecurity>
  <Lines>68</Lines>
  <Paragraphs>19</Paragraphs>
  <ScaleCrop>false</ScaleCrop>
  <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2021-05-18T15:08:00Z</dcterms:created>
  <dcterms:modified xsi:type="dcterms:W3CDTF">2021-05-18T15:08:00Z</dcterms:modified>
</cp:coreProperties>
</file>