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821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21"/>
        <w:gridCol w:w="6099"/>
        <w:gridCol w:w="1601"/>
      </w:tblGrid>
      <w:tr w:rsidR="00951ED4" w:rsidRPr="00574060" w14:paraId="4117D933" w14:textId="77777777" w:rsidTr="008F3900">
        <w:trPr>
          <w:trHeight w:val="457"/>
        </w:trPr>
        <w:tc>
          <w:tcPr>
            <w:tcW w:w="3121" w:type="dxa"/>
            <w:shd w:val="clear" w:color="auto" w:fill="E2EFD9" w:themeFill="accent6" w:themeFillTint="33"/>
          </w:tcPr>
          <w:p w14:paraId="1FAA4DF5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6099" w:type="dxa"/>
            <w:vMerge w:val="restart"/>
            <w:shd w:val="clear" w:color="auto" w:fill="E2EFD9" w:themeFill="accent6" w:themeFillTint="33"/>
          </w:tcPr>
          <w:p w14:paraId="66523C62" w14:textId="77777777" w:rsidR="00270B34" w:rsidRPr="00574060" w:rsidRDefault="00270B34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26840054" w14:textId="76BCBEDB" w:rsidR="00AC29CB" w:rsidRPr="00574060" w:rsidRDefault="002B2549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574060">
              <w:rPr>
                <w:rFonts w:ascii="Comic Sans MS" w:hAnsi="Comic Sans MS"/>
                <w:sz w:val="20"/>
                <w:szCs w:val="20"/>
              </w:rPr>
              <w:t>8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. SINIF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T.C. 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NKILAP TAR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>H</w:t>
            </w:r>
            <w:r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574060">
              <w:rPr>
                <w:rFonts w:ascii="Comic Sans MS" w:hAnsi="Comic Sans MS" w:cs="Calibri"/>
                <w:sz w:val="20"/>
                <w:szCs w:val="20"/>
              </w:rPr>
              <w:t xml:space="preserve"> VE ATATÜRKÇÜLÜK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DERS</w:t>
            </w:r>
            <w:r w:rsidR="00AC29CB" w:rsidRPr="00574060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37F68">
              <w:rPr>
                <w:rFonts w:ascii="Comic Sans MS" w:hAnsi="Comic Sans MS"/>
                <w:sz w:val="20"/>
                <w:szCs w:val="20"/>
              </w:rPr>
              <w:t>2</w:t>
            </w:r>
            <w:r w:rsidR="00AC29CB" w:rsidRPr="00574060">
              <w:rPr>
                <w:rFonts w:ascii="Comic Sans MS" w:hAnsi="Comic Sans MS"/>
                <w:sz w:val="20"/>
                <w:szCs w:val="20"/>
              </w:rPr>
              <w:t>. DÖNEM 1. YAZILI SINAVI</w:t>
            </w:r>
          </w:p>
          <w:bookmarkEnd w:id="0"/>
          <w:bookmarkEnd w:id="1"/>
          <w:p w14:paraId="637D6247" w14:textId="6A7A4DC6" w:rsidR="001D2DC8" w:rsidRPr="00574060" w:rsidRDefault="001D2DC8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shd w:val="clear" w:color="auto" w:fill="E2EFD9" w:themeFill="accent6" w:themeFillTint="33"/>
          </w:tcPr>
          <w:p w14:paraId="5C30396C" w14:textId="5981C49E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4580ACC9" w14:textId="77777777" w:rsidTr="008F3900">
        <w:trPr>
          <w:trHeight w:val="453"/>
        </w:trPr>
        <w:tc>
          <w:tcPr>
            <w:tcW w:w="3121" w:type="dxa"/>
            <w:shd w:val="clear" w:color="auto" w:fill="E2EFD9" w:themeFill="accent6" w:themeFillTint="33"/>
          </w:tcPr>
          <w:p w14:paraId="4AF441C2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6099" w:type="dxa"/>
            <w:vMerge/>
            <w:shd w:val="clear" w:color="auto" w:fill="E2EFD9" w:themeFill="accent6" w:themeFillTint="33"/>
          </w:tcPr>
          <w:p w14:paraId="178B8D37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E2EFD9" w:themeFill="accent6" w:themeFillTint="33"/>
          </w:tcPr>
          <w:p w14:paraId="5FB5335F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51ED4" w:rsidRPr="00574060" w14:paraId="3B54290F" w14:textId="77777777" w:rsidTr="008F3900">
        <w:trPr>
          <w:trHeight w:val="450"/>
        </w:trPr>
        <w:tc>
          <w:tcPr>
            <w:tcW w:w="3121" w:type="dxa"/>
            <w:shd w:val="clear" w:color="auto" w:fill="E2EFD9" w:themeFill="accent6" w:themeFillTint="33"/>
          </w:tcPr>
          <w:p w14:paraId="74717CB9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574060">
              <w:rPr>
                <w:rFonts w:ascii="Comic Sans MS" w:hAnsi="Comic Sans MS"/>
                <w:sz w:val="20"/>
                <w:szCs w:val="20"/>
              </w:rPr>
              <w:t xml:space="preserve">Sınıf:     </w:t>
            </w:r>
            <w:r w:rsidR="00E27B47" w:rsidRPr="00574060">
              <w:rPr>
                <w:rFonts w:ascii="Comic Sans MS" w:hAnsi="Comic Sans MS"/>
                <w:sz w:val="20"/>
                <w:szCs w:val="20"/>
              </w:rPr>
              <w:t xml:space="preserve">                      </w:t>
            </w:r>
            <w:r w:rsidRPr="00574060">
              <w:rPr>
                <w:rFonts w:ascii="Comic Sans MS" w:hAnsi="Comic Sans MS"/>
                <w:sz w:val="20"/>
                <w:szCs w:val="20"/>
              </w:rPr>
              <w:t xml:space="preserve"> No:</w:t>
            </w:r>
          </w:p>
        </w:tc>
        <w:tc>
          <w:tcPr>
            <w:tcW w:w="6099" w:type="dxa"/>
            <w:vMerge/>
            <w:shd w:val="clear" w:color="auto" w:fill="E2EFD9" w:themeFill="accent6" w:themeFillTint="33"/>
          </w:tcPr>
          <w:p w14:paraId="40CAC00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01" w:type="dxa"/>
            <w:vMerge/>
            <w:shd w:val="clear" w:color="auto" w:fill="E2EFD9" w:themeFill="accent6" w:themeFillTint="33"/>
          </w:tcPr>
          <w:p w14:paraId="3D352834" w14:textId="77777777" w:rsidR="00951ED4" w:rsidRPr="00574060" w:rsidRDefault="00951ED4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26B7F9F2" w14:textId="3F1FAEC5" w:rsidR="00535B9E" w:rsidRPr="00574060" w:rsidRDefault="00535B9E" w:rsidP="004B1300">
      <w:pPr>
        <w:rPr>
          <w:rFonts w:ascii="Comic Sans MS" w:hAnsi="Comic Sans MS"/>
          <w:sz w:val="20"/>
          <w:szCs w:val="20"/>
        </w:rPr>
      </w:pPr>
    </w:p>
    <w:p w14:paraId="7AFC760D" w14:textId="58CE6E89" w:rsidR="00951ED4" w:rsidRPr="00937F68" w:rsidRDefault="00951ED4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A.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tablodaki bilgilerin do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ru olanlarına “D” , yanlı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 olanlarına “Y” yazınız.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D4E06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5A0653" w:rsidRPr="00937F68">
        <w:rPr>
          <w:rFonts w:ascii="Comic Sans MS" w:hAnsi="Comic Sans MS" w:cs="Times New Roman"/>
          <w:b/>
          <w:bCs/>
          <w:sz w:val="18"/>
          <w:szCs w:val="18"/>
        </w:rPr>
        <w:t>=20)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951ED4" w:rsidRPr="00937F68" w14:paraId="21ACC395" w14:textId="77777777" w:rsidTr="00B66B75">
        <w:trPr>
          <w:trHeight w:val="288"/>
        </w:trPr>
        <w:tc>
          <w:tcPr>
            <w:tcW w:w="567" w:type="dxa"/>
          </w:tcPr>
          <w:p w14:paraId="4249D951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2622D75D" w14:textId="09A9D255" w:rsidR="00951ED4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Meşrutiyet yönetimine karşı çıkan isyanın adı ‘’Babı Ali’’ baskınıdır</w:t>
            </w:r>
          </w:p>
        </w:tc>
      </w:tr>
      <w:tr w:rsidR="00951ED4" w:rsidRPr="00937F68" w14:paraId="5294894E" w14:textId="77777777" w:rsidTr="00B66B75">
        <w:trPr>
          <w:trHeight w:val="288"/>
        </w:trPr>
        <w:tc>
          <w:tcPr>
            <w:tcW w:w="567" w:type="dxa"/>
          </w:tcPr>
          <w:p w14:paraId="7BD7F8D4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2771C4B8" w14:textId="3FE62D23"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Hareket </w:t>
            </w:r>
            <w:r w:rsidR="00627589">
              <w:rPr>
                <w:rFonts w:ascii="Comic Sans MS" w:hAnsi="Comic Sans MS" w:cs="Times New Roman"/>
                <w:sz w:val="20"/>
                <w:szCs w:val="20"/>
              </w:rPr>
              <w:t>O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>rdusunda görev yapması yenilikleri korumaya çalıştığını gösterir</w:t>
            </w:r>
          </w:p>
        </w:tc>
      </w:tr>
      <w:tr w:rsidR="00951ED4" w:rsidRPr="00937F68" w14:paraId="2FD857C2" w14:textId="77777777" w:rsidTr="00B66B75">
        <w:trPr>
          <w:trHeight w:val="288"/>
        </w:trPr>
        <w:tc>
          <w:tcPr>
            <w:tcW w:w="567" w:type="dxa"/>
          </w:tcPr>
          <w:p w14:paraId="27645399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4EE7DB64" w14:textId="7923AFB0" w:rsidR="00951ED4" w:rsidRPr="00937F68" w:rsidRDefault="00E4644B" w:rsidP="002145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Balkan uluslarının ayaklanarak Osmanlı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’dan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ayrılmaya başlaması Türkçülü</w:t>
            </w:r>
            <w:r w:rsidR="00937F68">
              <w:rPr>
                <w:rFonts w:ascii="Comic Sans MS" w:hAnsi="Comic Sans MS" w:cs="Times New Roman"/>
                <w:sz w:val="20"/>
                <w:szCs w:val="20"/>
              </w:rPr>
              <w:t>ğün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güçlenmesini sağlamıştır</w:t>
            </w:r>
          </w:p>
        </w:tc>
      </w:tr>
      <w:tr w:rsidR="00951ED4" w:rsidRPr="00937F68" w14:paraId="6C85B924" w14:textId="77777777" w:rsidTr="00B66B75">
        <w:trPr>
          <w:trHeight w:val="288"/>
        </w:trPr>
        <w:tc>
          <w:tcPr>
            <w:tcW w:w="567" w:type="dxa"/>
          </w:tcPr>
          <w:p w14:paraId="19AB6B72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6045B035" w14:textId="1DE2493D" w:rsidR="003A348B" w:rsidRPr="00937F68" w:rsidRDefault="00E4644B" w:rsidP="00FF612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 Devleti’nde milliyetçi isyanların görülmesi, çok uluslu bir devlet olduğunu gösterir</w:t>
            </w:r>
          </w:p>
        </w:tc>
      </w:tr>
      <w:tr w:rsidR="00951ED4" w:rsidRPr="00937F68" w14:paraId="6DFC7DCB" w14:textId="77777777" w:rsidTr="00B66B75">
        <w:trPr>
          <w:trHeight w:val="288"/>
        </w:trPr>
        <w:tc>
          <w:tcPr>
            <w:tcW w:w="567" w:type="dxa"/>
          </w:tcPr>
          <w:p w14:paraId="611C9CC0" w14:textId="77777777" w:rsidR="00951ED4" w:rsidRPr="00937F68" w:rsidRDefault="00951ED4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21B66990" w14:textId="49500525" w:rsidR="003A348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Osmanlı’da Batılı tarzda okullar, medreseler ve azınlık okullarının bulunması eğitimde birlik olduğunu gösterir</w:t>
            </w:r>
          </w:p>
        </w:tc>
      </w:tr>
      <w:tr w:rsidR="00E4644B" w:rsidRPr="00937F68" w14:paraId="3155923D" w14:textId="77777777" w:rsidTr="00B66B75">
        <w:trPr>
          <w:trHeight w:val="288"/>
        </w:trPr>
        <w:tc>
          <w:tcPr>
            <w:tcW w:w="567" w:type="dxa"/>
          </w:tcPr>
          <w:p w14:paraId="64B3E3CD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64371CB7" w14:textId="55B69A27"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Türk-Yunan savaşlarına katılmak istemesi onun inkılapçı özelliğinden kaynaklanmaktadır</w:t>
            </w:r>
          </w:p>
        </w:tc>
      </w:tr>
      <w:tr w:rsidR="00E4644B" w:rsidRPr="00937F68" w14:paraId="10D3681C" w14:textId="77777777" w:rsidTr="00B66B75">
        <w:trPr>
          <w:trHeight w:val="288"/>
        </w:trPr>
        <w:tc>
          <w:tcPr>
            <w:tcW w:w="567" w:type="dxa"/>
          </w:tcPr>
          <w:p w14:paraId="7F46CB45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59F11585" w14:textId="4920E0E2" w:rsidR="00E4644B" w:rsidRPr="00937F68" w:rsidRDefault="00E464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Voltaire, Türk milliyetçiliği üzerine yazdığı şiirlerle Mustafa Kemal’i etkilemiştir</w:t>
            </w:r>
          </w:p>
        </w:tc>
      </w:tr>
      <w:tr w:rsidR="00E4644B" w:rsidRPr="00937F68" w14:paraId="19771F78" w14:textId="77777777" w:rsidTr="00B66B75">
        <w:trPr>
          <w:trHeight w:val="288"/>
        </w:trPr>
        <w:tc>
          <w:tcPr>
            <w:tcW w:w="567" w:type="dxa"/>
          </w:tcPr>
          <w:p w14:paraId="166C7B93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5ACD8513" w14:textId="61A534FD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Mustafa Kemal’in Picardi Manevralarını izlemek için </w:t>
            </w:r>
            <w:r w:rsidR="00937F68" w:rsidRPr="00937F68">
              <w:rPr>
                <w:rFonts w:ascii="Comic Sans MS" w:hAnsi="Comic Sans MS" w:cs="Times New Roman"/>
                <w:sz w:val="20"/>
                <w:szCs w:val="20"/>
              </w:rPr>
              <w:t>Fransa’ya</w:t>
            </w:r>
            <w:r w:rsidRPr="00937F68">
              <w:rPr>
                <w:rFonts w:ascii="Comic Sans MS" w:hAnsi="Comic Sans MS" w:cs="Times New Roman"/>
                <w:sz w:val="20"/>
                <w:szCs w:val="20"/>
              </w:rPr>
              <w:t xml:space="preserve"> gitmesi mesleki tecrübesini artırmıştır</w:t>
            </w:r>
          </w:p>
        </w:tc>
      </w:tr>
      <w:tr w:rsidR="00E4644B" w:rsidRPr="00937F68" w14:paraId="443AA749" w14:textId="77777777" w:rsidTr="00B66B75">
        <w:trPr>
          <w:trHeight w:val="288"/>
        </w:trPr>
        <w:tc>
          <w:tcPr>
            <w:tcW w:w="567" w:type="dxa"/>
          </w:tcPr>
          <w:p w14:paraId="1252A956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08371559" w14:textId="54E702AB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Mustafa Kemal’in ilk askeri başarısı Çanakkale Savaşıdır</w:t>
            </w:r>
          </w:p>
        </w:tc>
      </w:tr>
      <w:tr w:rsidR="00E4644B" w:rsidRPr="00937F68" w14:paraId="7A0AB1E8" w14:textId="77777777" w:rsidTr="00B66B75">
        <w:trPr>
          <w:trHeight w:val="288"/>
        </w:trPr>
        <w:tc>
          <w:tcPr>
            <w:tcW w:w="567" w:type="dxa"/>
          </w:tcPr>
          <w:p w14:paraId="625E901C" w14:textId="77777777" w:rsidR="00E4644B" w:rsidRPr="00937F68" w:rsidRDefault="00E4644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0279" w:type="dxa"/>
          </w:tcPr>
          <w:p w14:paraId="60CB806D" w14:textId="20786935" w:rsidR="00E4644B" w:rsidRPr="00937F68" w:rsidRDefault="009A7EA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7F68">
              <w:rPr>
                <w:rFonts w:ascii="Comic Sans MS" w:hAnsi="Comic Sans MS" w:cs="Times New Roman"/>
                <w:sz w:val="20"/>
                <w:szCs w:val="20"/>
              </w:rPr>
              <w:t>I. Balkan Savaşının kaybedilmesinde ordunun siyasetle uğraşması ve ordudaki çekişmeler etkili olmuştur</w:t>
            </w:r>
          </w:p>
        </w:tc>
      </w:tr>
    </w:tbl>
    <w:p w14:paraId="287C5972" w14:textId="3D2BE306" w:rsidR="00951ED4" w:rsidRPr="00937F68" w:rsidRDefault="00951ED4" w:rsidP="004B1300">
      <w:pPr>
        <w:rPr>
          <w:rFonts w:ascii="Comic Sans MS" w:hAnsi="Comic Sans MS" w:cs="Times New Roman"/>
          <w:sz w:val="18"/>
          <w:szCs w:val="18"/>
        </w:rPr>
      </w:pPr>
    </w:p>
    <w:p w14:paraId="45802C0D" w14:textId="498AD932" w:rsidR="00B66B75" w:rsidRPr="00937F68" w:rsidRDefault="00B66B75" w:rsidP="004B1300">
      <w:pPr>
        <w:rPr>
          <w:rFonts w:ascii="Comic Sans MS" w:hAnsi="Comic Sans MS" w:cs="Times New Roman"/>
          <w:b/>
          <w:bCs/>
          <w:sz w:val="18"/>
          <w:szCs w:val="18"/>
        </w:rPr>
      </w:pPr>
      <w:r w:rsidRPr="00937F68">
        <w:rPr>
          <w:rFonts w:ascii="Comic Sans MS" w:hAnsi="Comic Sans MS" w:cs="Times New Roman"/>
          <w:b/>
          <w:bCs/>
          <w:sz w:val="18"/>
          <w:szCs w:val="18"/>
        </w:rPr>
        <w:t>B. 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ıdaki cümlelerdeki bo</w:t>
      </w:r>
      <w:r w:rsidRPr="00937F68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lukları tabloda ver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i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 xml:space="preserve">len kelimeleri kullanarak </w:t>
      </w:r>
      <w:r w:rsidR="006D754B" w:rsidRPr="00937F68">
        <w:rPr>
          <w:rFonts w:ascii="Comic Sans MS" w:hAnsi="Comic Sans MS" w:cs="Times New Roman"/>
          <w:b/>
          <w:bCs/>
          <w:sz w:val="18"/>
          <w:szCs w:val="18"/>
        </w:rPr>
        <w:t>doldurunuz. (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10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x</w:t>
      </w:r>
      <w:r w:rsidR="00937F68">
        <w:rPr>
          <w:rFonts w:ascii="Comic Sans MS" w:hAnsi="Comic Sans MS" w:cs="Times New Roman"/>
          <w:b/>
          <w:bCs/>
          <w:sz w:val="18"/>
          <w:szCs w:val="18"/>
        </w:rPr>
        <w:t>2</w:t>
      </w:r>
      <w:r w:rsidR="00021C59" w:rsidRPr="00937F68">
        <w:rPr>
          <w:rFonts w:ascii="Comic Sans MS" w:hAnsi="Comic Sans MS" w:cs="Times New Roman"/>
          <w:b/>
          <w:bCs/>
          <w:sz w:val="18"/>
          <w:szCs w:val="18"/>
        </w:rPr>
        <w:t>=2</w:t>
      </w:r>
      <w:r w:rsidRPr="00937F68">
        <w:rPr>
          <w:rFonts w:ascii="Comic Sans MS" w:hAnsi="Comic Sans MS" w:cs="Times New Roman"/>
          <w:b/>
          <w:bCs/>
          <w:sz w:val="18"/>
          <w:szCs w:val="18"/>
        </w:rPr>
        <w:t>0</w:t>
      </w:r>
      <w:r w:rsidR="000F37A8" w:rsidRPr="00937F68">
        <w:rPr>
          <w:rFonts w:ascii="Comic Sans MS" w:hAnsi="Comic Sans MS" w:cs="Times New Roman"/>
          <w:b/>
          <w:bCs/>
          <w:sz w:val="18"/>
          <w:szCs w:val="18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7F68" w14:paraId="236510B5" w14:textId="77777777" w:rsidTr="003A1366">
        <w:trPr>
          <w:trHeight w:val="404"/>
        </w:trPr>
        <w:tc>
          <w:tcPr>
            <w:tcW w:w="2092" w:type="dxa"/>
          </w:tcPr>
          <w:p w14:paraId="6126CD0E" w14:textId="7A5A2AF4" w:rsidR="000F37A8" w:rsidRPr="00937F68" w:rsidRDefault="004A1405" w:rsidP="00BF0A8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Kilikyalılar</w:t>
            </w:r>
          </w:p>
        </w:tc>
        <w:tc>
          <w:tcPr>
            <w:tcW w:w="2092" w:type="dxa"/>
          </w:tcPr>
          <w:p w14:paraId="2895863A" w14:textId="019F4152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Yunanistan</w:t>
            </w:r>
          </w:p>
        </w:tc>
        <w:tc>
          <w:tcPr>
            <w:tcW w:w="2092" w:type="dxa"/>
          </w:tcPr>
          <w:p w14:paraId="0B4B2761" w14:textId="72DF5854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Gediz Muharebeleri</w:t>
            </w:r>
          </w:p>
        </w:tc>
        <w:tc>
          <w:tcPr>
            <w:tcW w:w="2092" w:type="dxa"/>
          </w:tcPr>
          <w:p w14:paraId="5D327294" w14:textId="2B80F7E4" w:rsidR="000F37A8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Sömürgecilik</w:t>
            </w:r>
          </w:p>
        </w:tc>
        <w:tc>
          <w:tcPr>
            <w:tcW w:w="2092" w:type="dxa"/>
          </w:tcPr>
          <w:p w14:paraId="73627666" w14:textId="65887029" w:rsidR="000F37A8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Çanakkale Cephesi</w:t>
            </w:r>
          </w:p>
        </w:tc>
      </w:tr>
      <w:tr w:rsidR="000F37A8" w:rsidRPr="00937F68" w14:paraId="2DE87529" w14:textId="77777777" w:rsidTr="003A1366">
        <w:trPr>
          <w:trHeight w:val="404"/>
        </w:trPr>
        <w:tc>
          <w:tcPr>
            <w:tcW w:w="2092" w:type="dxa"/>
          </w:tcPr>
          <w:p w14:paraId="773EA7B9" w14:textId="35566519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Doğu Cephesi</w:t>
            </w:r>
          </w:p>
        </w:tc>
        <w:tc>
          <w:tcPr>
            <w:tcW w:w="2092" w:type="dxa"/>
          </w:tcPr>
          <w:p w14:paraId="39B55859" w14:textId="62D9F715"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Türkçülük</w:t>
            </w:r>
          </w:p>
        </w:tc>
        <w:tc>
          <w:tcPr>
            <w:tcW w:w="2092" w:type="dxa"/>
          </w:tcPr>
          <w:p w14:paraId="7D0B16C9" w14:textId="5D4CCF54" w:rsidR="000F37A8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Maarif Kongresi</w:t>
            </w:r>
          </w:p>
        </w:tc>
        <w:tc>
          <w:tcPr>
            <w:tcW w:w="2092" w:type="dxa"/>
          </w:tcPr>
          <w:p w14:paraId="2D760FA9" w14:textId="77AB0B9B" w:rsidR="000F37A8" w:rsidRPr="00937F68" w:rsidRDefault="00021C59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İngiltere</w:t>
            </w:r>
          </w:p>
        </w:tc>
        <w:tc>
          <w:tcPr>
            <w:tcW w:w="2092" w:type="dxa"/>
          </w:tcPr>
          <w:p w14:paraId="25439CF0" w14:textId="6D52A4DB" w:rsidR="000F37A8" w:rsidRPr="00937F68" w:rsidRDefault="0098267F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Ekonomik</w:t>
            </w:r>
          </w:p>
        </w:tc>
      </w:tr>
      <w:tr w:rsidR="005C3AA0" w:rsidRPr="00937F68" w14:paraId="69464D70" w14:textId="77777777" w:rsidTr="003A1366">
        <w:trPr>
          <w:trHeight w:val="404"/>
        </w:trPr>
        <w:tc>
          <w:tcPr>
            <w:tcW w:w="2092" w:type="dxa"/>
          </w:tcPr>
          <w:p w14:paraId="4DF5A3B4" w14:textId="282A48A9"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Kanal Cephesi</w:t>
            </w:r>
          </w:p>
        </w:tc>
        <w:tc>
          <w:tcPr>
            <w:tcW w:w="2092" w:type="dxa"/>
          </w:tcPr>
          <w:p w14:paraId="63960954" w14:textId="75547C14"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Musul Meselesi</w:t>
            </w:r>
          </w:p>
        </w:tc>
        <w:tc>
          <w:tcPr>
            <w:tcW w:w="2092" w:type="dxa"/>
          </w:tcPr>
          <w:p w14:paraId="0DF0CCA9" w14:textId="10925F71" w:rsidR="005C3AA0" w:rsidRPr="00937F68" w:rsidRDefault="005C3AA0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Rusya</w:t>
            </w:r>
          </w:p>
        </w:tc>
        <w:tc>
          <w:tcPr>
            <w:tcW w:w="2092" w:type="dxa"/>
          </w:tcPr>
          <w:p w14:paraId="69E82D82" w14:textId="14727B96" w:rsidR="005C3AA0" w:rsidRPr="00937F68" w:rsidRDefault="00053CFB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Büyük Taarruz</w:t>
            </w:r>
          </w:p>
        </w:tc>
        <w:tc>
          <w:tcPr>
            <w:tcW w:w="2092" w:type="dxa"/>
          </w:tcPr>
          <w:p w14:paraId="0B26C453" w14:textId="6C8F6594" w:rsidR="005C3AA0" w:rsidRPr="00937F68" w:rsidRDefault="004A1405" w:rsidP="004B130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937F68">
              <w:rPr>
                <w:rFonts w:ascii="Comic Sans MS" w:hAnsi="Comic Sans MS" w:cs="Times New Roman"/>
                <w:sz w:val="18"/>
                <w:szCs w:val="18"/>
              </w:rPr>
              <w:t>Milletler Cemiyeti</w:t>
            </w:r>
          </w:p>
        </w:tc>
      </w:tr>
    </w:tbl>
    <w:p w14:paraId="49E374CB" w14:textId="7CF91A84" w:rsidR="000B1DA5" w:rsidRPr="00937F68" w:rsidRDefault="000B1DA5" w:rsidP="003A1366">
      <w:pPr>
        <w:spacing w:line="240" w:lineRule="auto"/>
        <w:rPr>
          <w:rFonts w:ascii="Comic Sans MS" w:hAnsi="Comic Sans MS" w:cs="Times New Roman"/>
          <w:sz w:val="18"/>
          <w:szCs w:val="18"/>
        </w:rPr>
      </w:pPr>
    </w:p>
    <w:p w14:paraId="360473DA" w14:textId="75A9422F" w:rsidR="003A1366" w:rsidRPr="00ED5A91" w:rsidRDefault="00ED5A91" w:rsidP="005C3AA0">
      <w:pPr>
        <w:rPr>
          <w:rStyle w:val="Kpr"/>
          <w:rFonts w:ascii="Comic Sans MS" w:eastAsia="Times New Roman" w:hAnsi="Comic Sans MS" w:cs="Times New Roman"/>
          <w:color w:val="auto"/>
          <w:sz w:val="18"/>
          <w:szCs w:val="18"/>
          <w:u w:val="none"/>
          <w:lang w:eastAsia="tr-TR"/>
        </w:rPr>
      </w:pPr>
      <w:r w:rsidRPr="00ED5A91">
        <w:rPr>
          <w:rFonts w:ascii="Comic Sans MS" w:hAnsi="Comic Sans MS" w:cs="Times New Roman"/>
          <w:sz w:val="18"/>
          <w:szCs w:val="18"/>
        </w:rPr>
        <w:fldChar w:fldCharType="begin"/>
      </w:r>
      <w:r w:rsidRPr="00ED5A91">
        <w:rPr>
          <w:rFonts w:ascii="Comic Sans MS" w:hAnsi="Comic Sans MS" w:cs="Times New Roman"/>
          <w:sz w:val="18"/>
          <w:szCs w:val="18"/>
        </w:rPr>
        <w:instrText xml:space="preserve"> HYPERLINK "http://www.egitimhane.com/" </w:instrText>
      </w:r>
      <w:r w:rsidRPr="00ED5A91">
        <w:rPr>
          <w:rFonts w:ascii="Comic Sans MS" w:hAnsi="Comic Sans MS" w:cs="Times New Roman"/>
          <w:sz w:val="18"/>
          <w:szCs w:val="18"/>
        </w:rPr>
      </w:r>
      <w:r w:rsidRPr="00ED5A91">
        <w:rPr>
          <w:rFonts w:ascii="Comic Sans MS" w:hAnsi="Comic Sans MS" w:cs="Times New Roman"/>
          <w:sz w:val="18"/>
          <w:szCs w:val="18"/>
        </w:rPr>
        <w:fldChar w:fldCharType="separate"/>
      </w:r>
      <w:r w:rsidR="003A1366"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>1-</w:t>
      </w:r>
      <w:r w:rsidR="000D4E06"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 xml:space="preserve"> </w:t>
      </w:r>
      <w:r w:rsidR="009A7EA4" w:rsidRPr="00ED5A91">
        <w:rPr>
          <w:rStyle w:val="Kpr"/>
          <w:rFonts w:ascii="Comic Sans MS" w:eastAsia="Times New Roman" w:hAnsi="Comic Sans MS" w:cs="Arial"/>
          <w:color w:val="auto"/>
          <w:sz w:val="18"/>
          <w:szCs w:val="18"/>
          <w:u w:val="none"/>
          <w:shd w:val="clear" w:color="auto" w:fill="FFFFFF"/>
          <w:lang w:eastAsia="tr-TR"/>
        </w:rPr>
        <w:t>İngiltere’nin Uzakdoğu sömürgelerine giden yolu</w:t>
      </w:r>
      <w:r w:rsidR="004A1405" w:rsidRPr="00ED5A91">
        <w:rPr>
          <w:rStyle w:val="Kpr"/>
          <w:rFonts w:ascii="Comic Sans MS" w:eastAsia="Times New Roman" w:hAnsi="Comic Sans MS" w:cs="Arial"/>
          <w:color w:val="auto"/>
          <w:sz w:val="18"/>
          <w:szCs w:val="18"/>
          <w:u w:val="none"/>
          <w:shd w:val="clear" w:color="auto" w:fill="FFFFFF"/>
          <w:lang w:eastAsia="tr-TR"/>
        </w:rPr>
        <w:t xml:space="preserve"> kesmek için Almanların isteği üzerine açtığımız cephe</w:t>
      </w:r>
      <w:r w:rsidR="00937F68" w:rsidRPr="00ED5A91">
        <w:rPr>
          <w:rStyle w:val="Kpr"/>
          <w:rFonts w:ascii="Comic Sans MS" w:eastAsia="Times New Roman" w:hAnsi="Comic Sans MS" w:cs="Arial"/>
          <w:color w:val="auto"/>
          <w:sz w:val="18"/>
          <w:szCs w:val="18"/>
          <w:u w:val="none"/>
          <w:shd w:val="clear" w:color="auto" w:fill="FFFFFF"/>
          <w:lang w:eastAsia="tr-TR"/>
        </w:rPr>
        <w:t xml:space="preserve"> </w:t>
      </w:r>
      <w:r w:rsidR="0098267F" w:rsidRPr="00ED5A91">
        <w:rPr>
          <w:rStyle w:val="Kpr"/>
          <w:rFonts w:ascii="Comic Sans MS" w:eastAsia="Times New Roman" w:hAnsi="Comic Sans MS" w:cs="Arial"/>
          <w:color w:val="auto"/>
          <w:sz w:val="18"/>
          <w:szCs w:val="18"/>
          <w:u w:val="none"/>
          <w:shd w:val="clear" w:color="auto" w:fill="FFFFFF"/>
          <w:lang w:eastAsia="tr-TR"/>
        </w:rPr>
        <w:t>…………………………………</w:t>
      </w:r>
    </w:p>
    <w:p w14:paraId="63DD3F72" w14:textId="30501C84" w:rsidR="000B1DA5" w:rsidRPr="00ED5A91" w:rsidRDefault="000B1DA5" w:rsidP="003A1366">
      <w:pPr>
        <w:spacing w:line="240" w:lineRule="auto"/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>2</w:t>
      </w:r>
      <w:r w:rsidR="000D4E06"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 xml:space="preserve">- </w:t>
      </w:r>
      <w:r w:rsidR="004A1405"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>Adana ve çevresini düşman işgalinden korumak için kurulan cemiyet ……………………………..</w:t>
      </w:r>
    </w:p>
    <w:p w14:paraId="39D7DCAB" w14:textId="432D3291" w:rsidR="00E768ED" w:rsidRPr="00ED5A91" w:rsidRDefault="000D4E06" w:rsidP="0098267F">
      <w:pPr>
        <w:spacing w:line="276" w:lineRule="auto"/>
        <w:rPr>
          <w:rStyle w:val="Kpr"/>
          <w:rFonts w:ascii="Comic Sans MS" w:hAnsi="Comic Sans MS"/>
          <w:color w:val="auto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>3</w:t>
      </w:r>
      <w:r w:rsidR="0098267F"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 xml:space="preserve">- </w:t>
      </w:r>
      <w:r w:rsidR="004A1405" w:rsidRPr="00ED5A91">
        <w:rPr>
          <w:rStyle w:val="Kpr"/>
          <w:rFonts w:ascii="Comic Sans MS" w:hAnsi="Comic Sans MS" w:cs="Segoe UI"/>
          <w:color w:val="auto"/>
          <w:sz w:val="18"/>
          <w:szCs w:val="18"/>
          <w:u w:val="none"/>
        </w:rPr>
        <w:t>İtilaf Devletlerinin Rusya’ya yardım götürmek ve Osmanlıyı savaş dışında bırakmak için açtığı cephe ………………………………..</w:t>
      </w:r>
      <w:r w:rsidR="0098267F" w:rsidRPr="00ED5A91">
        <w:rPr>
          <w:rStyle w:val="Kpr"/>
          <w:rFonts w:ascii="Comic Sans MS" w:hAnsi="Comic Sans MS" w:cs="Segoe UI"/>
          <w:color w:val="auto"/>
          <w:sz w:val="18"/>
          <w:szCs w:val="18"/>
          <w:u w:val="none"/>
        </w:rPr>
        <w:t xml:space="preserve"> </w:t>
      </w:r>
    </w:p>
    <w:p w14:paraId="2939674F" w14:textId="0E8532EF" w:rsidR="00E768ED" w:rsidRPr="00ED5A91" w:rsidRDefault="003E55B4" w:rsidP="0098267F">
      <w:pPr>
        <w:rPr>
          <w:rStyle w:val="Kpr"/>
          <w:rFonts w:ascii="Comic Sans MS" w:eastAsia="Times New Roman" w:hAnsi="Comic Sans MS" w:cs="Times New Roman"/>
          <w:color w:val="auto"/>
          <w:sz w:val="18"/>
          <w:szCs w:val="18"/>
          <w:u w:val="none"/>
          <w:lang w:eastAsia="tr-TR"/>
        </w:rPr>
      </w:pPr>
      <w:r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 xml:space="preserve">4- </w:t>
      </w:r>
      <w:r w:rsidR="004A1405" w:rsidRPr="00ED5A91">
        <w:rPr>
          <w:rStyle w:val="Kpr"/>
          <w:rFonts w:ascii="Comic Sans MS" w:eastAsia="Times New Roman" w:hAnsi="Comic Sans MS" w:cs="Times New Roman"/>
          <w:color w:val="auto"/>
          <w:sz w:val="18"/>
          <w:szCs w:val="18"/>
          <w:u w:val="none"/>
          <w:shd w:val="clear" w:color="auto" w:fill="FFFFFF"/>
          <w:lang w:eastAsia="tr-TR"/>
        </w:rPr>
        <w:t>Paris Barış Konferansı</w:t>
      </w:r>
      <w:r w:rsidR="00053CFB" w:rsidRPr="00ED5A91">
        <w:rPr>
          <w:rStyle w:val="Kpr"/>
          <w:rFonts w:ascii="Comic Sans MS" w:eastAsia="Times New Roman" w:hAnsi="Comic Sans MS" w:cs="Times New Roman"/>
          <w:color w:val="auto"/>
          <w:sz w:val="18"/>
          <w:szCs w:val="18"/>
          <w:u w:val="none"/>
          <w:shd w:val="clear" w:color="auto" w:fill="FFFFFF"/>
          <w:lang w:eastAsia="tr-TR"/>
        </w:rPr>
        <w:t xml:space="preserve"> kararlarını gerekçe göstererek İzmir’i işgal eden devlet</w:t>
      </w:r>
      <w:r w:rsidR="0098267F" w:rsidRPr="00ED5A91">
        <w:rPr>
          <w:rStyle w:val="Kpr"/>
          <w:rFonts w:ascii="Comic Sans MS" w:eastAsia="Times New Roman" w:hAnsi="Comic Sans MS" w:cs="Times New Roman"/>
          <w:color w:val="auto"/>
          <w:sz w:val="18"/>
          <w:szCs w:val="18"/>
          <w:u w:val="none"/>
          <w:shd w:val="clear" w:color="auto" w:fill="FFFFFF"/>
          <w:lang w:eastAsia="tr-TR"/>
        </w:rPr>
        <w:t xml:space="preserve"> ………………………………….</w:t>
      </w:r>
    </w:p>
    <w:p w14:paraId="11F73289" w14:textId="5599929F" w:rsidR="00817475" w:rsidRPr="00ED5A91" w:rsidRDefault="007D3EC3" w:rsidP="0098267F">
      <w:pPr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sz w:val="18"/>
          <w:szCs w:val="18"/>
          <w:u w:val="none"/>
        </w:rPr>
        <w:t>5-</w:t>
      </w:r>
      <w:r w:rsidR="00817475"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 xml:space="preserve"> </w:t>
      </w:r>
      <w:r w:rsidR="004A1405"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Uluslararası sorunları barış yoluyla çözmek için I. Dünya Savaşı sonunda kurulan teşkilat ………………………………………..</w:t>
      </w:r>
    </w:p>
    <w:p w14:paraId="7F9AC190" w14:textId="4E7141D4" w:rsidR="00053CFB" w:rsidRPr="00ED5A91" w:rsidRDefault="00053CFB" w:rsidP="0098267F">
      <w:pPr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6- Ermenilere karşı düzenli ordu ile mücadele edilen cephe …………………………………….</w:t>
      </w:r>
    </w:p>
    <w:p w14:paraId="69F7425F" w14:textId="4528FB5C" w:rsidR="00053CFB" w:rsidRPr="00ED5A91" w:rsidRDefault="00053CFB" w:rsidP="0098267F">
      <w:pPr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7- Lozan’da çözüme kavuşturulamayan tek konu ………………………………………</w:t>
      </w:r>
    </w:p>
    <w:p w14:paraId="503FC812" w14:textId="7D4C76E3" w:rsidR="00053CFB" w:rsidRPr="00ED5A91" w:rsidRDefault="00053CFB" w:rsidP="0098267F">
      <w:pPr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8- Kuvayı Milliye birlikleri tarafından Yunan ordusuna karşı yapılan ve kaybedilen taarruzdur …………………………………..</w:t>
      </w:r>
    </w:p>
    <w:p w14:paraId="7979E3B7" w14:textId="06FBD615" w:rsidR="00053CFB" w:rsidRPr="00ED5A91" w:rsidRDefault="00053CFB" w:rsidP="0098267F">
      <w:pPr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</w:pPr>
      <w:r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9- Batı Anadolu’da Yunan işgalini sona erdiren savaş …………………………………………..</w:t>
      </w:r>
    </w:p>
    <w:p w14:paraId="06508AAC" w14:textId="46796EF0" w:rsidR="00053CFB" w:rsidRPr="00ED5A91" w:rsidRDefault="00053CFB" w:rsidP="0098267F">
      <w:pPr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ED5A91">
        <w:rPr>
          <w:rStyle w:val="Kpr"/>
          <w:rFonts w:ascii="Comic Sans MS" w:hAnsi="Comic Sans MS" w:cs="Times New Roman"/>
          <w:color w:val="auto"/>
          <w:w w:val="90"/>
          <w:sz w:val="18"/>
          <w:szCs w:val="18"/>
          <w:u w:val="none"/>
        </w:rPr>
        <w:t>10- Kütahya-Eskişehir muharebeleri sırasında toplanan eğitim kongresi ………………………………………..</w:t>
      </w:r>
      <w:r w:rsidR="00ED5A91" w:rsidRPr="00ED5A91">
        <w:rPr>
          <w:rFonts w:ascii="Comic Sans MS" w:hAnsi="Comic Sans MS" w:cs="Times New Roman"/>
          <w:sz w:val="18"/>
          <w:szCs w:val="18"/>
        </w:rPr>
        <w:fldChar w:fldCharType="end"/>
      </w:r>
    </w:p>
    <w:p w14:paraId="1A369D34" w14:textId="556E7560" w:rsidR="003D1D73" w:rsidRPr="00627589" w:rsidRDefault="003D1D73" w:rsidP="003A1366">
      <w:pPr>
        <w:spacing w:line="240" w:lineRule="auto"/>
        <w:rPr>
          <w:rFonts w:ascii="Comic Sans MS" w:hAnsi="Comic Sans MS" w:cs="Times New Roman"/>
          <w:b/>
          <w:bCs/>
          <w:sz w:val="18"/>
          <w:szCs w:val="18"/>
        </w:rPr>
      </w:pPr>
      <w:r w:rsidRPr="00627589">
        <w:rPr>
          <w:rFonts w:ascii="Comic Sans MS" w:hAnsi="Comic Sans MS" w:cs="Times New Roman"/>
          <w:b/>
          <w:bCs/>
          <w:sz w:val="18"/>
          <w:szCs w:val="18"/>
        </w:rPr>
        <w:t>C.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ıdaki tabloda karı</w:t>
      </w:r>
      <w:r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ık verilen olaylar</w:t>
      </w:r>
      <w:r w:rsidR="00021C59" w:rsidRPr="00627589">
        <w:rPr>
          <w:rFonts w:ascii="Comic Sans MS" w:hAnsi="Comic Sans MS" w:cs="Times New Roman"/>
          <w:b/>
          <w:bCs/>
          <w:sz w:val="18"/>
          <w:szCs w:val="18"/>
        </w:rPr>
        <w:t>ı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 xml:space="preserve"> numar</w:t>
      </w:r>
      <w:r w:rsidR="00B74BDC" w:rsidRPr="00627589">
        <w:rPr>
          <w:rFonts w:ascii="Comic Sans MS" w:hAnsi="Comic Sans MS" w:cs="Times New Roman"/>
          <w:b/>
          <w:bCs/>
          <w:sz w:val="18"/>
          <w:szCs w:val="18"/>
        </w:rPr>
        <w:t>a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sını yazarak 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le</w:t>
      </w:r>
      <w:r w:rsidR="00817475" w:rsidRPr="00627589">
        <w:rPr>
          <w:rFonts w:ascii="Comic Sans MS" w:eastAsia="Calibri" w:hAnsi="Comic Sans MS" w:cs="Calibri"/>
          <w:b/>
          <w:bCs/>
          <w:sz w:val="18"/>
          <w:szCs w:val="18"/>
        </w:rPr>
        <w:t>ş</w:t>
      </w:r>
      <w:r w:rsidR="00817475" w:rsidRPr="00627589">
        <w:rPr>
          <w:rFonts w:ascii="Comic Sans MS" w:hAnsi="Comic Sans MS" w:cs="Times New Roman"/>
          <w:b/>
          <w:bCs/>
          <w:sz w:val="18"/>
          <w:szCs w:val="18"/>
        </w:rPr>
        <w:t>tiriniz. (5x4=2</w:t>
      </w:r>
      <w:r w:rsidRPr="00627589">
        <w:rPr>
          <w:rFonts w:ascii="Comic Sans MS" w:hAnsi="Comic Sans MS" w:cs="Times New Roman"/>
          <w:b/>
          <w:bCs/>
          <w:sz w:val="18"/>
          <w:szCs w:val="18"/>
        </w:rPr>
        <w:t>0)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627589" w14:paraId="35F1913C" w14:textId="77777777" w:rsidTr="00BC540F">
        <w:trPr>
          <w:trHeight w:val="410"/>
        </w:trPr>
        <w:tc>
          <w:tcPr>
            <w:tcW w:w="563" w:type="dxa"/>
          </w:tcPr>
          <w:p w14:paraId="3C399CA6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1</w:t>
            </w:r>
          </w:p>
        </w:tc>
        <w:tc>
          <w:tcPr>
            <w:tcW w:w="6823" w:type="dxa"/>
          </w:tcPr>
          <w:p w14:paraId="093B4E18" w14:textId="72BBE822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Ekonomik kalkınmanın devlet eliyle gerçekleştirilmesi</w:t>
            </w:r>
            <w:r w:rsidR="00627589" w:rsidRPr="00627589">
              <w:rPr>
                <w:rFonts w:ascii="Comic Sans MS" w:hAnsi="Comic Sans MS" w:cs="Times New Roman"/>
                <w:sz w:val="18"/>
                <w:szCs w:val="18"/>
              </w:rPr>
              <w:t>ni savunur</w:t>
            </w:r>
          </w:p>
        </w:tc>
        <w:tc>
          <w:tcPr>
            <w:tcW w:w="573" w:type="dxa"/>
          </w:tcPr>
          <w:p w14:paraId="432FB4A1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18314A06" w14:textId="747D7732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Laiklik</w:t>
            </w:r>
          </w:p>
        </w:tc>
      </w:tr>
      <w:tr w:rsidR="00EB0E65" w:rsidRPr="00627589" w14:paraId="4BF61497" w14:textId="77777777" w:rsidTr="00BC540F">
        <w:trPr>
          <w:trHeight w:val="410"/>
        </w:trPr>
        <w:tc>
          <w:tcPr>
            <w:tcW w:w="563" w:type="dxa"/>
          </w:tcPr>
          <w:p w14:paraId="0F5D8876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2</w:t>
            </w:r>
          </w:p>
        </w:tc>
        <w:tc>
          <w:tcPr>
            <w:tcW w:w="6823" w:type="dxa"/>
          </w:tcPr>
          <w:p w14:paraId="1248CC4B" w14:textId="032C7F9E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 ve vicdan özgürlüğünü savunur</w:t>
            </w:r>
          </w:p>
        </w:tc>
        <w:tc>
          <w:tcPr>
            <w:tcW w:w="573" w:type="dxa"/>
          </w:tcPr>
          <w:p w14:paraId="0DD22048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512D2520" w14:textId="645D101F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Halkçılık</w:t>
            </w:r>
          </w:p>
        </w:tc>
      </w:tr>
      <w:tr w:rsidR="00EB0E65" w:rsidRPr="00627589" w14:paraId="52967C62" w14:textId="77777777" w:rsidTr="00BC540F">
        <w:trPr>
          <w:trHeight w:val="410"/>
        </w:trPr>
        <w:tc>
          <w:tcPr>
            <w:tcW w:w="563" w:type="dxa"/>
          </w:tcPr>
          <w:p w14:paraId="3A80C823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3</w:t>
            </w:r>
          </w:p>
        </w:tc>
        <w:tc>
          <w:tcPr>
            <w:tcW w:w="6823" w:type="dxa"/>
          </w:tcPr>
          <w:p w14:paraId="798AB40A" w14:textId="37ED6F9F" w:rsidR="003D1D73" w:rsidRPr="00627589" w:rsidRDefault="00485431" w:rsidP="00485431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627589">
              <w:rPr>
                <w:rFonts w:ascii="Comic Sans MS" w:hAnsi="Comic Sans MS"/>
                <w:sz w:val="18"/>
                <w:szCs w:val="18"/>
              </w:rPr>
              <w:t>Herkesin kanun önünde eşit olmasını savunan ilke</w:t>
            </w:r>
          </w:p>
        </w:tc>
        <w:tc>
          <w:tcPr>
            <w:tcW w:w="573" w:type="dxa"/>
          </w:tcPr>
          <w:p w14:paraId="5929CEDB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33F17EB4" w14:textId="070FA800"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İnkılapçılık</w:t>
            </w:r>
          </w:p>
        </w:tc>
      </w:tr>
      <w:tr w:rsidR="00EB0E65" w:rsidRPr="00627589" w14:paraId="2AA16585" w14:textId="77777777" w:rsidTr="00BC540F">
        <w:trPr>
          <w:trHeight w:val="410"/>
        </w:trPr>
        <w:tc>
          <w:tcPr>
            <w:tcW w:w="563" w:type="dxa"/>
          </w:tcPr>
          <w:p w14:paraId="722E8FE5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4</w:t>
            </w:r>
          </w:p>
        </w:tc>
        <w:tc>
          <w:tcPr>
            <w:tcW w:w="6823" w:type="dxa"/>
          </w:tcPr>
          <w:p w14:paraId="7F532B4A" w14:textId="56EA5523" w:rsidR="003D1D73" w:rsidRPr="00627589" w:rsidRDefault="00485431" w:rsidP="00BC540F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Egemenliğin Millete ait olduğu</w:t>
            </w:r>
            <w:r w:rsidR="00627589">
              <w:rPr>
                <w:rFonts w:ascii="Comic Sans MS" w:hAnsi="Comic Sans MS" w:cs="Times New Roman"/>
                <w:sz w:val="18"/>
                <w:szCs w:val="18"/>
              </w:rPr>
              <w:t>nu savunur</w:t>
            </w:r>
          </w:p>
        </w:tc>
        <w:tc>
          <w:tcPr>
            <w:tcW w:w="573" w:type="dxa"/>
          </w:tcPr>
          <w:p w14:paraId="34B0B3B0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79EA3FE0" w14:textId="078C7133" w:rsidR="003D1D73" w:rsidRPr="00627589" w:rsidRDefault="00485431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Devletçilik</w:t>
            </w:r>
          </w:p>
        </w:tc>
      </w:tr>
      <w:tr w:rsidR="00EB0E65" w:rsidRPr="00627589" w14:paraId="6C00B890" w14:textId="77777777" w:rsidTr="00BC540F">
        <w:trPr>
          <w:trHeight w:val="410"/>
        </w:trPr>
        <w:tc>
          <w:tcPr>
            <w:tcW w:w="563" w:type="dxa"/>
          </w:tcPr>
          <w:p w14:paraId="0CC05D96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6823" w:type="dxa"/>
          </w:tcPr>
          <w:p w14:paraId="4AD2F4CB" w14:textId="7D828B10" w:rsidR="003D1D73" w:rsidRPr="00627589" w:rsidRDefault="00485431" w:rsidP="002B2549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627589">
              <w:rPr>
                <w:rFonts w:ascii="Comic Sans MS" w:hAnsi="Comic Sans MS" w:cs="Times New Roman"/>
                <w:sz w:val="18"/>
                <w:szCs w:val="18"/>
              </w:rPr>
              <w:t>Dinamik yapıdadır ve daima yenilik hareketini savunur</w:t>
            </w:r>
          </w:p>
        </w:tc>
        <w:tc>
          <w:tcPr>
            <w:tcW w:w="573" w:type="dxa"/>
          </w:tcPr>
          <w:p w14:paraId="1A05FD85" w14:textId="77777777" w:rsidR="003D1D73" w:rsidRPr="00627589" w:rsidRDefault="003D1D73" w:rsidP="003A1366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2653" w:type="dxa"/>
          </w:tcPr>
          <w:p w14:paraId="72DB8EC3" w14:textId="1E3FCD4E" w:rsidR="003D1D73" w:rsidRPr="00627589" w:rsidRDefault="00485431" w:rsidP="003A1366">
            <w:pPr>
              <w:rPr>
                <w:rFonts w:ascii="Comic Sans MS" w:hAnsi="Comic Sans MS" w:cs="Calibri"/>
                <w:sz w:val="18"/>
                <w:szCs w:val="18"/>
              </w:rPr>
            </w:pPr>
            <w:r w:rsidRPr="00627589">
              <w:rPr>
                <w:rFonts w:ascii="Comic Sans MS" w:eastAsia="Calibri" w:hAnsi="Comic Sans MS" w:cs="Calibri"/>
                <w:sz w:val="18"/>
                <w:szCs w:val="18"/>
              </w:rPr>
              <w:t>Cumhuriyet</w:t>
            </w:r>
            <w:r w:rsidR="00627589">
              <w:rPr>
                <w:rFonts w:ascii="Comic Sans MS" w:eastAsia="Calibri" w:hAnsi="Comic Sans MS" w:cs="Calibri"/>
                <w:sz w:val="18"/>
                <w:szCs w:val="18"/>
              </w:rPr>
              <w:t>çilik</w:t>
            </w:r>
          </w:p>
        </w:tc>
      </w:tr>
    </w:tbl>
    <w:p w14:paraId="688C693E" w14:textId="27F73F7E" w:rsidR="000D718E" w:rsidRPr="00574060" w:rsidRDefault="000D718E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DA690FF" w14:textId="77777777" w:rsidR="00485431" w:rsidRDefault="00485431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EDE2BD2" w14:textId="3BDA6943" w:rsidR="007A2CDC" w:rsidRPr="00C451C1" w:rsidRDefault="007A2CDC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C451C1">
        <w:rPr>
          <w:rFonts w:ascii="Comic Sans MS" w:hAnsi="Comic Sans MS" w:cs="Times New Roman"/>
          <w:b/>
          <w:bCs/>
          <w:sz w:val="20"/>
          <w:szCs w:val="20"/>
        </w:rPr>
        <w:lastRenderedPageBreak/>
        <w:t>D. 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a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Pr="00C451C1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C451C1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0D718E" w:rsidRPr="00C451C1">
        <w:rPr>
          <w:rFonts w:ascii="Comic Sans MS" w:hAnsi="Comic Sans MS" w:cs="Times New Roman"/>
          <w:b/>
          <w:bCs/>
          <w:sz w:val="20"/>
          <w:szCs w:val="20"/>
        </w:rPr>
        <w:t>8x5=4</w:t>
      </w:r>
      <w:r w:rsidRPr="00C451C1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2"/>
        <w:gridCol w:w="5017"/>
      </w:tblGrid>
      <w:tr w:rsidR="007A2CDC" w:rsidRPr="00C451C1" w14:paraId="28F9EC35" w14:textId="77777777" w:rsidTr="003A348B">
        <w:trPr>
          <w:trHeight w:val="3401"/>
        </w:trPr>
        <w:tc>
          <w:tcPr>
            <w:tcW w:w="5382" w:type="dxa"/>
          </w:tcPr>
          <w:p w14:paraId="2ABF8A49" w14:textId="1025D081" w:rsidR="008D60A9" w:rsidRPr="00ED5A91" w:rsidRDefault="00ED5A91" w:rsidP="008D60A9">
            <w:pPr>
              <w:pStyle w:val="AralkYok"/>
              <w:rPr>
                <w:rStyle w:val="Kpr"/>
                <w:rFonts w:ascii="Comic Sans MS" w:hAnsi="Comic Sans MS" w:cstheme="minorHAnsi"/>
                <w:b/>
                <w:color w:val="auto"/>
                <w:sz w:val="20"/>
                <w:szCs w:val="20"/>
                <w:u w:val="none"/>
              </w:rPr>
            </w:pPr>
            <w:r w:rsidRPr="00ED5A9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fldChar w:fldCharType="begin"/>
            </w:r>
            <w:r w:rsidRPr="00ED5A9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instrText xml:space="preserve"> HYPERLINK "http://www.egitimhane.com/" </w:instrText>
            </w:r>
            <w:r w:rsidRPr="00ED5A9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r>
            <w:r w:rsidRPr="00ED5A9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fldChar w:fldCharType="separate"/>
            </w:r>
            <w:r w:rsidR="007A2CDC" w:rsidRPr="00ED5A91">
              <w:rPr>
                <w:rStyle w:val="Kpr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u w:val="none"/>
              </w:rPr>
              <w:t>1</w:t>
            </w:r>
            <w:r w:rsidR="00C451C1" w:rsidRPr="00ED5A91">
              <w:rPr>
                <w:rStyle w:val="Kpr"/>
                <w:rFonts w:ascii="Comic Sans MS" w:hAnsi="Comic Sans MS" w:cs="Times New Roman"/>
                <w:b/>
                <w:bCs/>
                <w:color w:val="auto"/>
                <w:sz w:val="20"/>
                <w:szCs w:val="20"/>
                <w:u w:val="none"/>
              </w:rPr>
              <w:t>)</w:t>
            </w:r>
            <w:r w:rsidR="00853024" w:rsidRPr="00ED5A9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 </w:t>
            </w:r>
            <w:r w:rsidR="008D60A9"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 xml:space="preserve">Öğrenim Birliği Yasası ile medreseler kapatılırken, azınlık okulları ve yabancı okular </w:t>
            </w:r>
            <w:r w:rsidR="00C451C1"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>Millî</w:t>
            </w:r>
            <w:r w:rsidR="008D60A9"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 xml:space="preserve"> Eğitim Bakanlığı’na bağlanmıştır.</w:t>
            </w:r>
          </w:p>
          <w:p w14:paraId="1128DCB4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b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 w:cstheme="minorHAnsi"/>
                <w:b/>
                <w:color w:val="auto"/>
                <w:sz w:val="20"/>
                <w:szCs w:val="20"/>
                <w:u w:val="none"/>
              </w:rPr>
              <w:t>Bu bilgiden hareketle aşağıdakilerden hangisine ulaşılabilir?</w:t>
            </w:r>
          </w:p>
          <w:p w14:paraId="67A7921F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</w:pPr>
          </w:p>
          <w:p w14:paraId="229D99F6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 xml:space="preserve">A) Kapitülasyon haklarına son verildiğine </w:t>
            </w:r>
          </w:p>
          <w:p w14:paraId="13283F06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>B) Eğitimdeki uygulamalarda birlik sağlandığına</w:t>
            </w:r>
          </w:p>
          <w:p w14:paraId="0A0675B1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>C) Geleneksel eğitim anlayışına bağlı kalındığına</w:t>
            </w:r>
          </w:p>
          <w:p w14:paraId="34DDB6BB" w14:textId="46FAE672" w:rsidR="008D60A9" w:rsidRPr="00ED5A9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>D) Azınlık okullarının kapatıldığına</w:t>
            </w:r>
            <w:r w:rsidR="00ED5A91" w:rsidRPr="00ED5A91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fldChar w:fldCharType="end"/>
            </w:r>
          </w:p>
          <w:p w14:paraId="0571A10B" w14:textId="38B7FCF3" w:rsidR="005D0A25" w:rsidRPr="00ED5A91" w:rsidRDefault="005D0A25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09F56EE3" w14:textId="5BE2DD1C" w:rsidR="008D60A9" w:rsidRPr="00ED5A91" w:rsidRDefault="00ED5A91" w:rsidP="008D60A9">
            <w:pPr>
              <w:pStyle w:val="AralkYok"/>
              <w:rPr>
                <w:rStyle w:val="Kpr"/>
                <w:rFonts w:ascii="Comic Sans MS" w:hAnsi="Comic Sans MS" w:cstheme="minorHAnsi"/>
                <w:b/>
                <w:bCs/>
                <w:color w:val="auto"/>
                <w:sz w:val="20"/>
                <w:szCs w:val="20"/>
                <w:u w:val="none"/>
              </w:rPr>
            </w:pPr>
            <w:r w:rsidRPr="00ED5A91">
              <w:rPr>
                <w:rFonts w:ascii="Comic Sans MS" w:hAnsi="Comic Sans MS"/>
                <w:sz w:val="20"/>
                <w:szCs w:val="20"/>
              </w:rPr>
              <w:fldChar w:fldCharType="begin"/>
            </w:r>
            <w:r w:rsidRPr="00ED5A91">
              <w:rPr>
                <w:rFonts w:ascii="Comic Sans MS" w:hAnsi="Comic Sans MS"/>
                <w:sz w:val="20"/>
                <w:szCs w:val="20"/>
              </w:rPr>
              <w:instrText xml:space="preserve"> HYPERLINK "http://www.egitimhane.com/" </w:instrText>
            </w:r>
            <w:r w:rsidRPr="00ED5A91">
              <w:rPr>
                <w:rFonts w:ascii="Comic Sans MS" w:hAnsi="Comic Sans MS"/>
                <w:sz w:val="20"/>
                <w:szCs w:val="20"/>
              </w:rPr>
            </w:r>
            <w:r w:rsidRPr="00ED5A91">
              <w:rPr>
                <w:rFonts w:ascii="Comic Sans MS" w:hAnsi="Comic Sans MS"/>
                <w:sz w:val="20"/>
                <w:szCs w:val="20"/>
              </w:rPr>
              <w:fldChar w:fldCharType="separate"/>
            </w:r>
            <w:r w:rsidR="00574060" w:rsidRPr="00ED5A9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5) </w:t>
            </w:r>
            <w:r w:rsidR="008D60A9"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>Misakımillî belgesinde yer alan</w:t>
            </w:r>
            <w:r w:rsidR="008D60A9" w:rsidRPr="00ED5A91">
              <w:rPr>
                <w:rStyle w:val="Kpr"/>
                <w:rFonts w:ascii="Comic Sans MS" w:hAnsi="Comic Sans MS" w:cstheme="minorHAnsi"/>
                <w:b/>
                <w:bCs/>
                <w:color w:val="auto"/>
                <w:sz w:val="20"/>
                <w:szCs w:val="20"/>
                <w:u w:val="none"/>
              </w:rPr>
              <w:t xml:space="preserve"> “Millî ve ekonomik gelişmemizi engelleyen siyasi, adli ve mali sınırlamalar kaldırılmalıdır.” </w:t>
            </w:r>
            <w:r w:rsidR="008D60A9" w:rsidRPr="00ED5A91">
              <w:rPr>
                <w:rStyle w:val="Kpr"/>
                <w:rFonts w:ascii="Comic Sans MS" w:hAnsi="Comic Sans MS" w:cstheme="minorHAnsi"/>
                <w:color w:val="auto"/>
                <w:sz w:val="20"/>
                <w:szCs w:val="20"/>
                <w:u w:val="none"/>
              </w:rPr>
              <w:t>kararı ile aşağıda-kilerden hangisinin kaldırılması amaçlanmıştır?</w:t>
            </w:r>
          </w:p>
          <w:p w14:paraId="27ABAA7F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b/>
                <w:bCs/>
                <w:color w:val="auto"/>
                <w:sz w:val="20"/>
                <w:szCs w:val="20"/>
                <w:u w:val="none"/>
              </w:rPr>
            </w:pPr>
          </w:p>
          <w:p w14:paraId="7FB88E2B" w14:textId="77777777" w:rsidR="008D60A9" w:rsidRPr="00ED5A91" w:rsidRDefault="008D60A9" w:rsidP="008D60A9">
            <w:pPr>
              <w:pStyle w:val="AralkYok"/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 xml:space="preserve">A) Kapitülasyonların </w:t>
            </w: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ab/>
              <w:t>B) Saltanatın</w:t>
            </w:r>
          </w:p>
          <w:p w14:paraId="66330520" w14:textId="7F879E65" w:rsidR="008D60A9" w:rsidRPr="00ED5A91" w:rsidRDefault="008D60A9" w:rsidP="008D60A9">
            <w:pPr>
              <w:pStyle w:val="AralkYok"/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 xml:space="preserve">C) Aşar vergisinin </w:t>
            </w: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 w:cstheme="minorHAnsi"/>
                <w:bCs/>
                <w:color w:val="auto"/>
                <w:sz w:val="20"/>
                <w:szCs w:val="20"/>
                <w:u w:val="none"/>
              </w:rPr>
              <w:tab/>
              <w:t>D) Halifeliğin</w:t>
            </w:r>
            <w:r w:rsidR="00ED5A91" w:rsidRPr="00ED5A91">
              <w:rPr>
                <w:rFonts w:ascii="Comic Sans MS" w:hAnsi="Comic Sans MS"/>
                <w:sz w:val="20"/>
                <w:szCs w:val="20"/>
              </w:rPr>
              <w:fldChar w:fldCharType="end"/>
            </w:r>
          </w:p>
          <w:p w14:paraId="3663AD3E" w14:textId="4E58800E" w:rsidR="002734EC" w:rsidRPr="00ED5A91" w:rsidRDefault="002734EC" w:rsidP="000D71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5EBE5A82" w14:textId="77777777" w:rsidTr="006D3043">
        <w:trPr>
          <w:trHeight w:val="3018"/>
        </w:trPr>
        <w:tc>
          <w:tcPr>
            <w:tcW w:w="5382" w:type="dxa"/>
          </w:tcPr>
          <w:p w14:paraId="1569EE04" w14:textId="1935DBC3" w:rsidR="008D60A9" w:rsidRPr="00ED5A9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Fonts w:ascii="Comic Sans MS" w:hAnsi="Comic Sans MS" w:cstheme="minorHAnsi"/>
                <w:sz w:val="20"/>
                <w:szCs w:val="20"/>
              </w:rPr>
              <w:t xml:space="preserve">2) </w:t>
            </w:r>
            <w:r w:rsidR="008D60A9" w:rsidRPr="00ED5A91">
              <w:rPr>
                <w:rFonts w:ascii="Comic Sans MS" w:hAnsi="Comic Sans MS" w:cstheme="minorHAnsi"/>
                <w:sz w:val="20"/>
                <w:szCs w:val="20"/>
              </w:rPr>
              <w:t>"Toplu bir milleti istila etmek darmadağınık bir</w:t>
            </w:r>
          </w:p>
          <w:p w14:paraId="1BDCDD62" w14:textId="42ADCA3B" w:rsidR="008D60A9" w:rsidRPr="00ED5A9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Fonts w:ascii="Comic Sans MS" w:hAnsi="Comic Sans MS" w:cstheme="minorHAnsi"/>
                <w:sz w:val="20"/>
                <w:szCs w:val="20"/>
              </w:rPr>
              <w:t>Milleti</w:t>
            </w:r>
            <w:r w:rsidR="008D60A9" w:rsidRPr="00ED5A91">
              <w:rPr>
                <w:rFonts w:ascii="Comic Sans MS" w:hAnsi="Comic Sans MS" w:cstheme="minorHAnsi"/>
                <w:sz w:val="20"/>
                <w:szCs w:val="20"/>
              </w:rPr>
              <w:t xml:space="preserve"> istila etmek gibi kolay değildir."</w:t>
            </w:r>
          </w:p>
          <w:p w14:paraId="0633945E" w14:textId="77777777" w:rsidR="00C451C1" w:rsidRPr="00ED5A9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</w:p>
          <w:p w14:paraId="56BD5325" w14:textId="55A771E8" w:rsidR="008D60A9" w:rsidRPr="00ED5A9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b/>
                <w:bCs/>
                <w:sz w:val="20"/>
                <w:szCs w:val="20"/>
              </w:rPr>
            </w:pPr>
            <w:r w:rsidRPr="00ED5A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>Atatürk'ün bu sözünde aşağıdakilerden</w:t>
            </w:r>
            <w:r w:rsidR="00C451C1" w:rsidRPr="00ED5A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hangisi</w:t>
            </w:r>
            <w:r w:rsidRPr="00ED5A91">
              <w:rPr>
                <w:rFonts w:ascii="Comic Sans MS" w:hAnsi="Comic Sans MS" w:cstheme="minorHAnsi"/>
                <w:b/>
                <w:bCs/>
                <w:sz w:val="20"/>
                <w:szCs w:val="20"/>
              </w:rPr>
              <w:t xml:space="preserve"> vurgulanmıştır?</w:t>
            </w:r>
          </w:p>
          <w:p w14:paraId="4D30FC85" w14:textId="77777777" w:rsidR="00C451C1" w:rsidRPr="00ED5A91" w:rsidRDefault="00C451C1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</w:p>
          <w:p w14:paraId="382B91D4" w14:textId="0779E6E9" w:rsidR="008D60A9" w:rsidRPr="00ED5A9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Fonts w:ascii="Comic Sans MS" w:hAnsi="Comic Sans MS" w:cstheme="minorHAnsi"/>
                <w:sz w:val="20"/>
                <w:szCs w:val="20"/>
              </w:rPr>
              <w:t>A) Milli birlik               B) Milli savunma</w:t>
            </w:r>
          </w:p>
          <w:p w14:paraId="7A864542" w14:textId="77777777" w:rsidR="008D60A9" w:rsidRPr="00ED5A91" w:rsidRDefault="008D60A9" w:rsidP="008D60A9">
            <w:pPr>
              <w:pStyle w:val="AralkYok"/>
              <w:tabs>
                <w:tab w:val="left" w:pos="142"/>
                <w:tab w:val="left" w:pos="284"/>
              </w:tabs>
              <w:rPr>
                <w:rFonts w:ascii="Comic Sans MS" w:hAnsi="Comic Sans MS" w:cstheme="minorHAnsi"/>
                <w:sz w:val="20"/>
                <w:szCs w:val="20"/>
              </w:rPr>
            </w:pPr>
            <w:r w:rsidRPr="00ED5A91">
              <w:rPr>
                <w:rFonts w:ascii="Comic Sans MS" w:hAnsi="Comic Sans MS" w:cstheme="minorHAnsi"/>
                <w:sz w:val="20"/>
                <w:szCs w:val="20"/>
              </w:rPr>
              <w:t>C) Milli egemenlik        D) Misakımillî</w:t>
            </w:r>
          </w:p>
          <w:p w14:paraId="4A1BF9A5" w14:textId="4AFD3952" w:rsidR="00FC19D3" w:rsidRPr="00ED5A91" w:rsidRDefault="00FC19D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3ACC07F5" w14:textId="77777777" w:rsidR="008D60A9" w:rsidRPr="00ED5A91" w:rsidRDefault="00574060" w:rsidP="008D60A9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sz w:val="20"/>
                <w:szCs w:val="20"/>
              </w:rPr>
              <w:t xml:space="preserve">6) </w:t>
            </w:r>
            <w:r w:rsidR="008A0F77" w:rsidRPr="00ED5A9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D60A9"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İkinci İnönü Savaşı’ndan sonra ordumuz ve savaşta zarar gören halk için yardım kampanyaları başlatılmıştır.</w:t>
            </w:r>
          </w:p>
          <w:p w14:paraId="405A255C" w14:textId="77777777" w:rsidR="008D60A9" w:rsidRPr="00ED5A91" w:rsidRDefault="008D60A9" w:rsidP="008D60A9">
            <w:pPr>
              <w:rPr>
                <w:rFonts w:ascii="Comic Sans MS" w:hAnsi="Comic Sans MS"/>
                <w:b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/>
                <w:iCs/>
                <w:sz w:val="20"/>
                <w:szCs w:val="20"/>
              </w:rPr>
              <w:t>Bu bilgilerde Türk milletinin hangi yönü ön plana çıkarılmıştır?</w:t>
            </w:r>
          </w:p>
          <w:p w14:paraId="3720316D" w14:textId="77777777" w:rsidR="00C451C1" w:rsidRPr="00ED5A91" w:rsidRDefault="00C451C1" w:rsidP="008D60A9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</w:p>
          <w:p w14:paraId="701E36A6" w14:textId="4B6D31E6" w:rsidR="00C451C1" w:rsidRPr="00ED5A91" w:rsidRDefault="008D60A9" w:rsidP="008D60A9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A) Çalışkanlık</w:t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="00C451C1"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B) Misafirperverlik</w:t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.</w:t>
            </w:r>
          </w:p>
          <w:p w14:paraId="5D580EB7" w14:textId="36E1512A" w:rsidR="008D60A9" w:rsidRPr="00ED5A91" w:rsidRDefault="008D60A9" w:rsidP="008D60A9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C) Barışseverlik</w:t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  <w:t xml:space="preserve">D) Dayanışma </w:t>
            </w:r>
          </w:p>
          <w:p w14:paraId="2DB047C7" w14:textId="16396996" w:rsidR="000E6286" w:rsidRPr="00ED5A91" w:rsidRDefault="000E6286" w:rsidP="000D718E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48FB58DF" w14:textId="77777777" w:rsidTr="006D3043">
        <w:trPr>
          <w:trHeight w:val="2011"/>
        </w:trPr>
        <w:tc>
          <w:tcPr>
            <w:tcW w:w="5382" w:type="dxa"/>
          </w:tcPr>
          <w:p w14:paraId="75FC888E" w14:textId="59514FF3" w:rsidR="00C451C1" w:rsidRPr="00ED5A91" w:rsidRDefault="00ED5A9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Fonts w:ascii="Comic Sans MS" w:hAnsi="Comic Sans MS"/>
                <w:spacing w:val="-1"/>
                <w:sz w:val="20"/>
                <w:szCs w:val="20"/>
              </w:rPr>
              <w:fldChar w:fldCharType="begin"/>
            </w:r>
            <w:r w:rsidRPr="00ED5A91">
              <w:rPr>
                <w:rFonts w:ascii="Comic Sans MS" w:hAnsi="Comic Sans MS"/>
                <w:spacing w:val="-1"/>
                <w:sz w:val="20"/>
                <w:szCs w:val="20"/>
              </w:rPr>
              <w:instrText xml:space="preserve"> HYPERLINK "http://www.egitimhane.com/" </w:instrText>
            </w:r>
            <w:r w:rsidRPr="00ED5A91">
              <w:rPr>
                <w:rFonts w:ascii="Comic Sans MS" w:hAnsi="Comic Sans MS"/>
                <w:spacing w:val="-1"/>
                <w:sz w:val="20"/>
                <w:szCs w:val="20"/>
              </w:rPr>
            </w:r>
            <w:r w:rsidRPr="00ED5A91">
              <w:rPr>
                <w:rFonts w:ascii="Comic Sans MS" w:hAnsi="Comic Sans MS"/>
                <w:spacing w:val="-1"/>
                <w:sz w:val="20"/>
                <w:szCs w:val="20"/>
              </w:rPr>
              <w:fldChar w:fldCharType="separate"/>
            </w:r>
            <w:r w:rsidR="00574060" w:rsidRPr="00ED5A91">
              <w:rPr>
                <w:rStyle w:val="Kpr"/>
                <w:rFonts w:ascii="Comic Sans MS" w:hAnsi="Comic Sans MS"/>
                <w:color w:val="auto"/>
                <w:spacing w:val="-1"/>
                <w:sz w:val="20"/>
                <w:szCs w:val="20"/>
                <w:u w:val="none"/>
              </w:rPr>
              <w:t>3)</w:t>
            </w:r>
            <w:r w:rsidR="00853024" w:rsidRPr="00ED5A91">
              <w:rPr>
                <w:rStyle w:val="Kpr"/>
                <w:rFonts w:ascii="Comic Sans MS" w:hAnsi="Comic Sans MS"/>
                <w:color w:val="auto"/>
                <w:spacing w:val="-1"/>
                <w:sz w:val="20"/>
                <w:szCs w:val="20"/>
                <w:u w:val="none"/>
              </w:rPr>
              <w:t xml:space="preserve"> </w:t>
            </w:r>
            <w:r w:rsidR="00C451C1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Atatürk’ün Cumhuriyetçilik ilkesi, milletin devlet yönetiminde tek söz sahibi olmasını öngörür.</w:t>
            </w:r>
          </w:p>
          <w:p w14:paraId="740F9A5B" w14:textId="77777777" w:rsidR="00C451C1" w:rsidRPr="00ED5A91" w:rsidRDefault="00C451C1" w:rsidP="00C451C1">
            <w:pPr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  <w:t>Buna göre aşağıdakilerden hangisi Cumhuriyetçilik ilkesinin bir gereğidir?</w:t>
            </w:r>
          </w:p>
          <w:p w14:paraId="3CE163E0" w14:textId="49C98AA8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A) Saltanatın kaldırılması</w:t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</w:p>
          <w:p w14:paraId="15A18F1F" w14:textId="0D6D609E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B) Medeni Kanun’un kabul edilmesi</w:t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</w:p>
          <w:p w14:paraId="6FF2BD5D" w14:textId="77777777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C) Türk Tarih Kurumunun açılması</w:t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</w:p>
          <w:p w14:paraId="71FC47B0" w14:textId="4E5195CC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D)</w:t>
            </w:r>
            <w:r w:rsidR="004F0EDB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 xml:space="preserve"> </w:t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Hafta tatilinin cuma gününden pazar gününe alınması</w:t>
            </w:r>
            <w:r w:rsidR="00ED5A91" w:rsidRPr="00ED5A91">
              <w:rPr>
                <w:rFonts w:ascii="Comic Sans MS" w:hAnsi="Comic Sans MS"/>
                <w:spacing w:val="-1"/>
                <w:sz w:val="20"/>
                <w:szCs w:val="20"/>
              </w:rPr>
              <w:fldChar w:fldCharType="end"/>
            </w:r>
          </w:p>
          <w:p w14:paraId="05B1613A" w14:textId="76572A50" w:rsidR="00F90529" w:rsidRPr="00ED5A91" w:rsidRDefault="00F90529" w:rsidP="00F9052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63D4146E" w14:textId="559A6631" w:rsidR="00C451C1" w:rsidRPr="00ED5A91" w:rsidRDefault="003A348B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 w:cs="Times New Roman"/>
                <w:sz w:val="20"/>
                <w:szCs w:val="20"/>
              </w:rPr>
              <w:t>7</w:t>
            </w:r>
            <w:r w:rsidR="00574060" w:rsidRPr="00ED5A91">
              <w:rPr>
                <w:rFonts w:ascii="Comic Sans MS" w:hAnsi="Comic Sans MS" w:cs="Times New Roman"/>
                <w:sz w:val="20"/>
                <w:szCs w:val="20"/>
              </w:rPr>
              <w:t>)</w:t>
            </w:r>
            <w:r w:rsidR="00574060" w:rsidRPr="00ED5A91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451C1"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Atatürk, milliyetçilik ilkesinin gereği olarak; Türk Tarih Kurumu ile Türk Dil Kurumunun açılmasını desteklemiştir.</w:t>
            </w:r>
          </w:p>
          <w:p w14:paraId="5A20A81C" w14:textId="7F456118" w:rsidR="00C451C1" w:rsidRPr="00ED5A91" w:rsidRDefault="00C451C1" w:rsidP="00C451C1">
            <w:pPr>
              <w:rPr>
                <w:rFonts w:ascii="Comic Sans MS" w:hAnsi="Comic Sans MS"/>
                <w:b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/>
                <w:iCs/>
                <w:sz w:val="20"/>
                <w:szCs w:val="20"/>
              </w:rPr>
              <w:t>Buna göre Milliyetçilik ilkesinin aşağıdakilerden hangisine katkıda bulunduğu söylenebilir?</w:t>
            </w:r>
          </w:p>
          <w:p w14:paraId="64B50B67" w14:textId="0EFA8D1B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A) Laik devlet düzenine geçilmesine</w:t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</w:p>
          <w:p w14:paraId="31DE2672" w14:textId="2319F82B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B) Avrupa ile ilişkilerimizin geliştirilmesine</w:t>
            </w:r>
          </w:p>
          <w:p w14:paraId="1F86A6BF" w14:textId="77777777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>C)Tam bağımsızlığın sağlanmasına</w:t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ab/>
            </w:r>
          </w:p>
          <w:p w14:paraId="3275A8F3" w14:textId="3F0189A0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Fonts w:ascii="Comic Sans MS" w:hAnsi="Comic Sans MS"/>
                <w:bCs/>
                <w:iCs/>
                <w:sz w:val="20"/>
                <w:szCs w:val="20"/>
              </w:rPr>
              <w:t xml:space="preserve">D) Millî kültürün aydınlatılmasına </w:t>
            </w:r>
          </w:p>
          <w:p w14:paraId="2381E357" w14:textId="279D90A2" w:rsidR="00FC7667" w:rsidRPr="00ED5A91" w:rsidRDefault="00FC7667" w:rsidP="00FC7667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2CDC" w:rsidRPr="00C451C1" w14:paraId="55888537" w14:textId="77777777" w:rsidTr="006D3043">
        <w:trPr>
          <w:trHeight w:val="3218"/>
        </w:trPr>
        <w:tc>
          <w:tcPr>
            <w:tcW w:w="5382" w:type="dxa"/>
          </w:tcPr>
          <w:p w14:paraId="66E7B493" w14:textId="5CAFA60A" w:rsidR="00C451C1" w:rsidRPr="00ED5A91" w:rsidRDefault="00ED5A9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Fonts w:ascii="Comic Sans MS" w:hAnsi="Comic Sans MS" w:cs="Times New Roman"/>
                <w:sz w:val="20"/>
                <w:szCs w:val="20"/>
              </w:rPr>
              <w:fldChar w:fldCharType="begin"/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  <w:instrText xml:space="preserve"> HYPERLINK "http://www.egitimhane.com/" </w:instrText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  <w:fldChar w:fldCharType="separate"/>
            </w:r>
            <w:r w:rsidR="00574060" w:rsidRPr="00ED5A91">
              <w:rPr>
                <w:rStyle w:val="Kpr"/>
                <w:rFonts w:ascii="Comic Sans MS" w:hAnsi="Comic Sans MS" w:cs="Times New Roman"/>
                <w:color w:val="auto"/>
                <w:sz w:val="20"/>
                <w:szCs w:val="20"/>
                <w:u w:val="none"/>
              </w:rPr>
              <w:t>4)</w:t>
            </w:r>
            <w:r w:rsidR="008A0F77" w:rsidRPr="00ED5A91">
              <w:rPr>
                <w:rStyle w:val="Kpr"/>
                <w:rFonts w:ascii="Comic Sans MS" w:hAnsi="Comic Sans MS"/>
                <w:color w:val="auto"/>
                <w:sz w:val="20"/>
                <w:szCs w:val="20"/>
                <w:u w:val="none"/>
              </w:rPr>
              <w:t xml:space="preserve"> </w:t>
            </w:r>
            <w:r w:rsidR="00C451C1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Mondros Ateşkes Anlaşması’na göre sınırların korunması ve iç güvenliğin sağlanması için gereken birliklerin dışında Osmanlı Ordusu derhâl terhis edilecekti.</w:t>
            </w:r>
          </w:p>
          <w:p w14:paraId="62075F17" w14:textId="77777777" w:rsidR="00C451C1" w:rsidRPr="00ED5A91" w:rsidRDefault="00C451C1" w:rsidP="00C451C1">
            <w:pPr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  <w:t>İtilaf Devletlerinin bu madde ile aşağıdakilerden hangisini amaçladıkları söylenebilir?</w:t>
            </w:r>
          </w:p>
          <w:p w14:paraId="4709D2B2" w14:textId="1D2D74F9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A) Manda ve himaye sistemini uygulamayı</w:t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ab/>
            </w:r>
          </w:p>
          <w:p w14:paraId="4FD7E094" w14:textId="382037CF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B) Osmanlı ülkesinde yaşanabilecek karışıklıkları önlemeyi</w:t>
            </w:r>
          </w:p>
          <w:p w14:paraId="56BD99EC" w14:textId="3E31E416" w:rsidR="00C451C1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C) Osmanlı Devleti’nin savunma gücünü kısıtlamayı</w:t>
            </w:r>
          </w:p>
          <w:p w14:paraId="27CF64D6" w14:textId="6D83D8AB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D)Türklerle azınlıklar arasında çatışma yaşanmasını engellemeyi</w:t>
            </w:r>
            <w:r w:rsidR="00ED5A91" w:rsidRPr="00ED5A91">
              <w:rPr>
                <w:rFonts w:ascii="Comic Sans MS" w:hAnsi="Comic Sans MS" w:cs="Times New Roman"/>
                <w:sz w:val="20"/>
                <w:szCs w:val="20"/>
              </w:rPr>
              <w:fldChar w:fldCharType="end"/>
            </w:r>
          </w:p>
          <w:p w14:paraId="3A2EAE73" w14:textId="5A5C1BC4" w:rsidR="00463B26" w:rsidRPr="00ED5A91" w:rsidRDefault="00463B26" w:rsidP="00463B26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5017" w:type="dxa"/>
          </w:tcPr>
          <w:p w14:paraId="662883F7" w14:textId="565FDA5A" w:rsidR="00C451C1" w:rsidRPr="00ED5A91" w:rsidRDefault="00ED5A9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Fonts w:ascii="Comic Sans MS" w:hAnsi="Comic Sans MS" w:cs="Times New Roman"/>
                <w:sz w:val="20"/>
                <w:szCs w:val="20"/>
              </w:rPr>
              <w:fldChar w:fldCharType="begin"/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  <w:instrText xml:space="preserve"> HYPERLINK "http://www.egitimhane.com/" </w:instrText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</w:r>
            <w:r w:rsidRPr="00ED5A91">
              <w:rPr>
                <w:rFonts w:ascii="Comic Sans MS" w:hAnsi="Comic Sans MS" w:cs="Times New Roman"/>
                <w:sz w:val="20"/>
                <w:szCs w:val="20"/>
              </w:rPr>
              <w:fldChar w:fldCharType="separate"/>
            </w:r>
            <w:r w:rsidR="003A348B" w:rsidRPr="00ED5A91">
              <w:rPr>
                <w:rStyle w:val="Kpr"/>
                <w:rFonts w:ascii="Comic Sans MS" w:hAnsi="Comic Sans MS" w:cs="Times New Roman"/>
                <w:color w:val="auto"/>
                <w:sz w:val="20"/>
                <w:szCs w:val="20"/>
                <w:u w:val="none"/>
              </w:rPr>
              <w:t>8</w:t>
            </w:r>
            <w:r w:rsidR="00574060" w:rsidRPr="00ED5A91">
              <w:rPr>
                <w:rStyle w:val="Kpr"/>
                <w:rFonts w:ascii="Comic Sans MS" w:hAnsi="Comic Sans MS" w:cs="Times New Roman"/>
                <w:color w:val="auto"/>
                <w:sz w:val="20"/>
                <w:szCs w:val="20"/>
                <w:u w:val="none"/>
              </w:rPr>
              <w:t>)</w:t>
            </w:r>
            <w:r w:rsidR="003A348B" w:rsidRPr="00ED5A91">
              <w:rPr>
                <w:rStyle w:val="Kpr"/>
                <w:rFonts w:ascii="Comic Sans MS" w:hAnsi="Comic Sans MS" w:cs="Calibri"/>
                <w:color w:val="auto"/>
                <w:sz w:val="20"/>
                <w:szCs w:val="20"/>
                <w:u w:val="none"/>
              </w:rPr>
              <w:t xml:space="preserve"> </w:t>
            </w:r>
            <w:r w:rsidR="00C451C1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Fransız ve Ermenilerin, Mondros Ateşkesinden sonra Çukurova bölgesini işgali üzerine Kilikyalılar Cemiyeti kurulmuştur.</w:t>
            </w:r>
          </w:p>
          <w:p w14:paraId="3B5B7E63" w14:textId="1AC15B9E" w:rsidR="00C451C1" w:rsidRPr="00ED5A91" w:rsidRDefault="00C451C1" w:rsidP="00C451C1">
            <w:pPr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/>
                <w:iCs/>
                <w:color w:val="auto"/>
                <w:sz w:val="20"/>
                <w:szCs w:val="20"/>
                <w:u w:val="none"/>
              </w:rPr>
              <w:t>Bu durum aşağıdakilerden hangisini gösterir?</w:t>
            </w:r>
          </w:p>
          <w:p w14:paraId="78F3B2C2" w14:textId="407E5F92" w:rsidR="00896E96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 xml:space="preserve">A) Direniş cemiyetlerinin ülke genelinde örgütlendiğini     </w:t>
            </w:r>
          </w:p>
          <w:p w14:paraId="400C65C5" w14:textId="6E24A597" w:rsidR="00C451C1" w:rsidRPr="00ED5A91" w:rsidRDefault="00896E96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B) Millî</w:t>
            </w:r>
            <w:r w:rsidR="00C451C1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 xml:space="preserve"> Mücadele Döneminde ilk olarak Kilikyalılar Cemiyetinin kurulduğunu</w:t>
            </w:r>
          </w:p>
          <w:p w14:paraId="50ACE417" w14:textId="13B71FAC" w:rsidR="00896E96" w:rsidRPr="00ED5A91" w:rsidRDefault="00C451C1" w:rsidP="00C451C1">
            <w:pPr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C) Halkın işgallere karşı duyarsız kalmayacağın</w:t>
            </w:r>
            <w:r w:rsidR="00896E96"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ı</w:t>
            </w:r>
          </w:p>
          <w:p w14:paraId="36A90D2F" w14:textId="5490D431" w:rsidR="00C451C1" w:rsidRPr="00ED5A91" w:rsidRDefault="00C451C1" w:rsidP="00C451C1">
            <w:pPr>
              <w:rPr>
                <w:rFonts w:ascii="Comic Sans MS" w:hAnsi="Comic Sans MS"/>
                <w:bCs/>
                <w:iCs/>
                <w:sz w:val="20"/>
                <w:szCs w:val="20"/>
              </w:rPr>
            </w:pPr>
            <w:r w:rsidRPr="00ED5A91">
              <w:rPr>
                <w:rStyle w:val="Kpr"/>
                <w:rFonts w:ascii="Comic Sans MS" w:hAnsi="Comic Sans MS"/>
                <w:bCs/>
                <w:iCs/>
                <w:color w:val="auto"/>
                <w:sz w:val="20"/>
                <w:szCs w:val="20"/>
                <w:u w:val="none"/>
              </w:rPr>
              <w:t>D)İlk askerî mücadelenin Çukurova’da başladığını</w:t>
            </w:r>
            <w:r w:rsidR="00ED5A91" w:rsidRPr="00ED5A91">
              <w:rPr>
                <w:rFonts w:ascii="Comic Sans MS" w:hAnsi="Comic Sans MS" w:cs="Times New Roman"/>
                <w:sz w:val="20"/>
                <w:szCs w:val="20"/>
              </w:rPr>
              <w:fldChar w:fldCharType="end"/>
            </w:r>
          </w:p>
          <w:p w14:paraId="4A951D0E" w14:textId="0E6B9D04" w:rsidR="003A348B" w:rsidRPr="00ED5A91" w:rsidRDefault="003A348B" w:rsidP="003A348B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228A1FF7" w14:textId="77777777" w:rsidR="0069476B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 xml:space="preserve">Sosyal Bilgiler Öğretmeni </w:t>
      </w:r>
    </w:p>
    <w:p w14:paraId="11B82C7C" w14:textId="27F904C6" w:rsidR="00C30C00" w:rsidRDefault="0071186A" w:rsidP="009F04A3">
      <w:pPr>
        <w:jc w:val="center"/>
        <w:rPr>
          <w:rFonts w:ascii="Comic Sans MS" w:hAnsi="Comic Sans MS"/>
          <w:color w:val="000000" w:themeColor="text1"/>
          <w:sz w:val="20"/>
          <w:szCs w:val="20"/>
        </w:rPr>
      </w:pPr>
      <w:r>
        <w:rPr>
          <w:rFonts w:ascii="Comic Sans MS" w:hAnsi="Comic Sans MS"/>
          <w:color w:val="000000" w:themeColor="text1"/>
          <w:sz w:val="20"/>
          <w:szCs w:val="20"/>
        </w:rPr>
        <w:t>Fatih SEFİ</w:t>
      </w:r>
    </w:p>
    <w:sectPr w:rsidR="00C30C00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3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4430E"/>
    <w:multiLevelType w:val="hybridMultilevel"/>
    <w:tmpl w:val="04B26722"/>
    <w:lvl w:ilvl="0" w:tplc="1C14777A">
      <w:start w:val="8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82BA9042">
      <w:start w:val="1"/>
      <w:numFmt w:val="upp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386827"/>
    <w:multiLevelType w:val="hybridMultilevel"/>
    <w:tmpl w:val="C27C9CF8"/>
    <w:lvl w:ilvl="0" w:tplc="771AA71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D1335D9"/>
    <w:multiLevelType w:val="hybridMultilevel"/>
    <w:tmpl w:val="E7C05674"/>
    <w:lvl w:ilvl="0" w:tplc="063EED2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DE9293D"/>
    <w:multiLevelType w:val="hybridMultilevel"/>
    <w:tmpl w:val="C5D29018"/>
    <w:lvl w:ilvl="0" w:tplc="8968DFF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55851209"/>
    <w:multiLevelType w:val="hybridMultilevel"/>
    <w:tmpl w:val="4B88FB60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9A604A8"/>
    <w:multiLevelType w:val="hybridMultilevel"/>
    <w:tmpl w:val="B85ADCB2"/>
    <w:lvl w:ilvl="0" w:tplc="8968DFF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D6717"/>
    <w:multiLevelType w:val="hybridMultilevel"/>
    <w:tmpl w:val="6D6AE8BA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D5581"/>
    <w:multiLevelType w:val="hybridMultilevel"/>
    <w:tmpl w:val="3280CD7A"/>
    <w:lvl w:ilvl="0" w:tplc="9392B97A">
      <w:start w:val="1"/>
      <w:numFmt w:val="upp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414F3"/>
    <w:multiLevelType w:val="hybridMultilevel"/>
    <w:tmpl w:val="CE60F3F2"/>
    <w:lvl w:ilvl="0" w:tplc="5AAAB0EC">
      <w:start w:val="3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30126789">
    <w:abstractNumId w:val="10"/>
  </w:num>
  <w:num w:numId="2" w16cid:durableId="1765304782">
    <w:abstractNumId w:val="7"/>
  </w:num>
  <w:num w:numId="3" w16cid:durableId="411315813">
    <w:abstractNumId w:val="6"/>
  </w:num>
  <w:num w:numId="4" w16cid:durableId="449057320">
    <w:abstractNumId w:val="2"/>
  </w:num>
  <w:num w:numId="5" w16cid:durableId="1472597193">
    <w:abstractNumId w:val="9"/>
  </w:num>
  <w:num w:numId="6" w16cid:durableId="1486362946">
    <w:abstractNumId w:val="16"/>
  </w:num>
  <w:num w:numId="7" w16cid:durableId="622612627">
    <w:abstractNumId w:val="1"/>
  </w:num>
  <w:num w:numId="8" w16cid:durableId="1497958898">
    <w:abstractNumId w:val="0"/>
  </w:num>
  <w:num w:numId="9" w16cid:durableId="1284313014">
    <w:abstractNumId w:val="19"/>
  </w:num>
  <w:num w:numId="10" w16cid:durableId="1906068573">
    <w:abstractNumId w:val="3"/>
  </w:num>
  <w:num w:numId="11" w16cid:durableId="914163602">
    <w:abstractNumId w:val="14"/>
  </w:num>
  <w:num w:numId="12" w16cid:durableId="745034269">
    <w:abstractNumId w:val="17"/>
  </w:num>
  <w:num w:numId="13" w16cid:durableId="345639832">
    <w:abstractNumId w:val="15"/>
  </w:num>
  <w:num w:numId="14" w16cid:durableId="642000382">
    <w:abstractNumId w:val="8"/>
  </w:num>
  <w:num w:numId="15" w16cid:durableId="1564753675">
    <w:abstractNumId w:val="12"/>
  </w:num>
  <w:num w:numId="16" w16cid:durableId="973023416">
    <w:abstractNumId w:val="13"/>
  </w:num>
  <w:num w:numId="17" w16cid:durableId="1565677438">
    <w:abstractNumId w:val="4"/>
  </w:num>
  <w:num w:numId="18" w16cid:durableId="2004505887">
    <w:abstractNumId w:val="18"/>
  </w:num>
  <w:num w:numId="19" w16cid:durableId="312756063">
    <w:abstractNumId w:val="5"/>
  </w:num>
  <w:num w:numId="20" w16cid:durableId="2104328091">
    <w:abstractNumId w:val="11"/>
  </w:num>
  <w:num w:numId="21" w16cid:durableId="15920824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0A4"/>
    <w:rsid w:val="00007CE3"/>
    <w:rsid w:val="00021C59"/>
    <w:rsid w:val="000248B3"/>
    <w:rsid w:val="00044815"/>
    <w:rsid w:val="00053CFB"/>
    <w:rsid w:val="000A5F91"/>
    <w:rsid w:val="000B1DA5"/>
    <w:rsid w:val="000D4E06"/>
    <w:rsid w:val="000D56ED"/>
    <w:rsid w:val="000D718E"/>
    <w:rsid w:val="000E6286"/>
    <w:rsid w:val="000F37A8"/>
    <w:rsid w:val="00167318"/>
    <w:rsid w:val="00187181"/>
    <w:rsid w:val="001A2139"/>
    <w:rsid w:val="001D2DC8"/>
    <w:rsid w:val="002145F2"/>
    <w:rsid w:val="00221551"/>
    <w:rsid w:val="002246C3"/>
    <w:rsid w:val="00270B34"/>
    <w:rsid w:val="002734EC"/>
    <w:rsid w:val="00286753"/>
    <w:rsid w:val="00295718"/>
    <w:rsid w:val="002B2549"/>
    <w:rsid w:val="00314070"/>
    <w:rsid w:val="003144BF"/>
    <w:rsid w:val="003A1366"/>
    <w:rsid w:val="003A348B"/>
    <w:rsid w:val="003D1D73"/>
    <w:rsid w:val="003E55B4"/>
    <w:rsid w:val="003F6E90"/>
    <w:rsid w:val="004203CE"/>
    <w:rsid w:val="004300FB"/>
    <w:rsid w:val="00463B26"/>
    <w:rsid w:val="004808C1"/>
    <w:rsid w:val="00484577"/>
    <w:rsid w:val="00485431"/>
    <w:rsid w:val="004A1405"/>
    <w:rsid w:val="004B1300"/>
    <w:rsid w:val="004B762B"/>
    <w:rsid w:val="004D78F8"/>
    <w:rsid w:val="004F0EDB"/>
    <w:rsid w:val="00535B9E"/>
    <w:rsid w:val="00574060"/>
    <w:rsid w:val="005740A4"/>
    <w:rsid w:val="00577B64"/>
    <w:rsid w:val="005A0653"/>
    <w:rsid w:val="005C3AA0"/>
    <w:rsid w:val="005D0A25"/>
    <w:rsid w:val="00627589"/>
    <w:rsid w:val="00635CE7"/>
    <w:rsid w:val="0069476B"/>
    <w:rsid w:val="006B00B2"/>
    <w:rsid w:val="006C3385"/>
    <w:rsid w:val="006C51E7"/>
    <w:rsid w:val="006D3043"/>
    <w:rsid w:val="006D754B"/>
    <w:rsid w:val="0071186A"/>
    <w:rsid w:val="00753F56"/>
    <w:rsid w:val="00771EE5"/>
    <w:rsid w:val="007808CD"/>
    <w:rsid w:val="007A2CDC"/>
    <w:rsid w:val="007D3EC3"/>
    <w:rsid w:val="008040B6"/>
    <w:rsid w:val="00817475"/>
    <w:rsid w:val="00833700"/>
    <w:rsid w:val="00853024"/>
    <w:rsid w:val="008673E4"/>
    <w:rsid w:val="00873E17"/>
    <w:rsid w:val="00894FC5"/>
    <w:rsid w:val="00896E96"/>
    <w:rsid w:val="008A0F77"/>
    <w:rsid w:val="008D60A9"/>
    <w:rsid w:val="008E0A07"/>
    <w:rsid w:val="008F3900"/>
    <w:rsid w:val="008F6573"/>
    <w:rsid w:val="008F741D"/>
    <w:rsid w:val="00916749"/>
    <w:rsid w:val="0092604D"/>
    <w:rsid w:val="00937F68"/>
    <w:rsid w:val="00951ED4"/>
    <w:rsid w:val="0098267F"/>
    <w:rsid w:val="009A4292"/>
    <w:rsid w:val="009A7EA4"/>
    <w:rsid w:val="009F04A3"/>
    <w:rsid w:val="00A42C3C"/>
    <w:rsid w:val="00A77D90"/>
    <w:rsid w:val="00A90AF3"/>
    <w:rsid w:val="00AC29CB"/>
    <w:rsid w:val="00AE7CDB"/>
    <w:rsid w:val="00AF52E4"/>
    <w:rsid w:val="00B66B75"/>
    <w:rsid w:val="00B74BDC"/>
    <w:rsid w:val="00BB29D8"/>
    <w:rsid w:val="00BC1773"/>
    <w:rsid w:val="00BC540F"/>
    <w:rsid w:val="00BF0A86"/>
    <w:rsid w:val="00C15C1B"/>
    <w:rsid w:val="00C30C00"/>
    <w:rsid w:val="00C451C1"/>
    <w:rsid w:val="00C9280D"/>
    <w:rsid w:val="00CA34B5"/>
    <w:rsid w:val="00D444D9"/>
    <w:rsid w:val="00D73C74"/>
    <w:rsid w:val="00D86543"/>
    <w:rsid w:val="00DB2553"/>
    <w:rsid w:val="00DC1473"/>
    <w:rsid w:val="00DE6D6A"/>
    <w:rsid w:val="00DF48EE"/>
    <w:rsid w:val="00E27B47"/>
    <w:rsid w:val="00E3049C"/>
    <w:rsid w:val="00E4644B"/>
    <w:rsid w:val="00E7373C"/>
    <w:rsid w:val="00E768ED"/>
    <w:rsid w:val="00EB0E65"/>
    <w:rsid w:val="00EB7D30"/>
    <w:rsid w:val="00EC5144"/>
    <w:rsid w:val="00ED5A91"/>
    <w:rsid w:val="00F35357"/>
    <w:rsid w:val="00F90529"/>
    <w:rsid w:val="00F94E5D"/>
    <w:rsid w:val="00F97CC5"/>
    <w:rsid w:val="00FB2489"/>
    <w:rsid w:val="00FC19D3"/>
    <w:rsid w:val="00FC7667"/>
    <w:rsid w:val="00FE5AA1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77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D5A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888</Words>
  <Characters>5064</Characters>
  <Application>Microsoft Office Word</Application>
  <DocSecurity>0</DocSecurity>
  <Lines>42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Acer</dc:creator>
  <cp:keywords>https:/www.sorubak.com/sinav</cp:keywords>
  <dc:description>https://www.sorubak.com/sinav/</dc:description>
  <cp:lastModifiedBy>Burhan Demir</cp:lastModifiedBy>
  <cp:revision>21</cp:revision>
  <cp:lastPrinted>2017-02-13T09:42:00Z</cp:lastPrinted>
  <dcterms:created xsi:type="dcterms:W3CDTF">2018-12-15T10:35:00Z</dcterms:created>
  <dcterms:modified xsi:type="dcterms:W3CDTF">2023-04-02T11:07:00Z</dcterms:modified>
</cp:coreProperties>
</file>