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EC0" w:rsidRDefault="00035BAA" w:rsidP="0055667B">
      <w:pPr>
        <w:spacing w:after="0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99pt;margin-top:2.7pt;width:358.5pt;height:1in;z-index:1;visibility:visible" adj="-2543,15885">
            <v:textbox>
              <w:txbxContent>
                <w:p w:rsidR="001F6EC0" w:rsidRPr="00993F78" w:rsidRDefault="001F6EC0" w:rsidP="0055667B">
                  <w:pPr>
                    <w:rPr>
                      <w:sz w:val="18"/>
                      <w:szCs w:val="18"/>
                    </w:rPr>
                  </w:pPr>
                  <w:r w:rsidRPr="00993F78">
                    <w:rPr>
                      <w:sz w:val="18"/>
                      <w:szCs w:val="18"/>
                    </w:rPr>
                    <w:t xml:space="preserve">3 Mart 1924’te </w:t>
                  </w:r>
                  <w:proofErr w:type="spellStart"/>
                  <w:r w:rsidRPr="00993F78">
                    <w:rPr>
                      <w:sz w:val="18"/>
                      <w:szCs w:val="18"/>
                    </w:rPr>
                    <w:t>Tevhid</w:t>
                  </w:r>
                  <w:proofErr w:type="spellEnd"/>
                  <w:r w:rsidRPr="00993F78">
                    <w:rPr>
                      <w:sz w:val="18"/>
                      <w:szCs w:val="18"/>
                    </w:rPr>
                    <w:t>-i Tedrisat Kanunu kabul edilmiştir. Böylece çağdaş eğitimin temelleri atılmıştır. Zamanla medreseler kapatılmış ve bu kurumların yerine devletin denetiminde din adamı yetiştiren çağdaş okullar açılmıştır. Böylece</w:t>
                  </w:r>
                  <w:proofErr w:type="gramStart"/>
                  <w:r w:rsidRPr="00993F78">
                    <w:rPr>
                      <w:sz w:val="18"/>
                      <w:szCs w:val="18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 w:rsidRPr="0055667B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-)</w:t>
      </w:r>
      <w:r w:rsidR="00035BAA" w:rsidRPr="00035BAA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izgi_film_tweety_resimleri" style="width:60pt;height:75pt;visibility:visible">
            <v:imagedata r:id="rId5" o:title=""/>
          </v:shape>
        </w:pict>
      </w:r>
      <w:proofErr w:type="spellStart"/>
      <w:r w:rsidRPr="0055667B">
        <w:rPr>
          <w:rFonts w:ascii="Times New Roman" w:hAnsi="Times New Roman" w:cs="Times New Roman"/>
          <w:b/>
          <w:bCs/>
        </w:rPr>
        <w:t>Twiti</w:t>
      </w:r>
      <w:proofErr w:type="spellEnd"/>
      <w:r w:rsidRPr="0055667B">
        <w:rPr>
          <w:rFonts w:ascii="Times New Roman" w:hAnsi="Times New Roman" w:cs="Times New Roman"/>
          <w:b/>
          <w:bCs/>
        </w:rPr>
        <w:t>, anlattığı konunun akışını bozmamak için konuşmasına aşağıdakilerden hangisi ile devam etmelidir?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A. Siyasi, sosyal ve ekonomik alanlarda köklü değişiklikler yapılmıştır.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B. Laik eğitim alanında önemli bir adım atılmıştır.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C. Yeni Türk harflerinin yaygınlaştırılması sağlanmıştır.</w:t>
      </w:r>
    </w:p>
    <w:p w:rsidR="001F6EC0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D. Milliyetçilik anlayışının benimsenmesi hedeflenmiştir.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-)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Terakkiperver Cumhuriyet Fırkası’nın kurulması – Şeyh Sait İsyanı’nın çıkması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Serbest Cumhuriyet Fırkası’nın kurulması – Menemen Olayı’nın yaşanması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  <w:b/>
          <w:bCs/>
        </w:rPr>
      </w:pPr>
      <w:r w:rsidRPr="00A76E12">
        <w:rPr>
          <w:rFonts w:ascii="Times New Roman" w:hAnsi="Times New Roman" w:cs="Times New Roman"/>
          <w:b/>
          <w:bCs/>
        </w:rPr>
        <w:t>Verilen gelişmeler aşağıdakilerden hangisini kanıtlamaktadır?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A. Halkın çok partili hayatı benimsediğini</w:t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B. Türkiye’de demokrasi ortamının henüz oluşmadığını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C. TBMM’nin ekonomik kalkınmayı sağlamak için tedbirler aldığını</w:t>
      </w:r>
    </w:p>
    <w:p w:rsidR="001F6EC0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D. Ulusal bağımsızlığın tam sağlanamadığını</w:t>
      </w:r>
    </w:p>
    <w:p w:rsidR="001F6EC0" w:rsidRPr="0047784E" w:rsidRDefault="00035BAA" w:rsidP="00A76E12">
      <w:pPr>
        <w:spacing w:after="0"/>
        <w:jc w:val="both"/>
        <w:rPr>
          <w:rFonts w:ascii="Garamond" w:hAnsi="Garamond" w:cs="Garamond"/>
          <w:b/>
          <w:bCs/>
        </w:rPr>
      </w:pPr>
      <w:r w:rsidRPr="00035BAA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27" type="#_x0000_t97" style="position:absolute;left:0;text-align:left;margin-left:21.75pt;margin-top:3.1pt;width:370.5pt;height:79.5pt;z-index:2;visibility:visible;v-text-anchor:middle" adj="2457" filled="f" strokecolor="#be4b48">
            <v:shadow on="t" color="black" opacity="24903f" origin=",.5" offset="0,.55556mm"/>
            <v:textbox>
              <w:txbxContent>
                <w:p w:rsidR="001F6EC0" w:rsidRPr="00040EEB" w:rsidRDefault="001F6EC0" w:rsidP="00A76E1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proofErr w:type="spellStart"/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Tevhid</w:t>
                  </w:r>
                  <w:proofErr w:type="spellEnd"/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-i Tedrisat Kanunu’yla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Tüm okullar Milli Eğitim Bakanlığına bağlanmıştır.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 programı çağdaşlaştırılmıştır.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Eğitimin laikleştirilmesi yolunda önemli adımlar atılmıştır.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040EEB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1F6EC0">
        <w:rPr>
          <w:rFonts w:ascii="Garamond" w:hAnsi="Garamond" w:cs="Garamond"/>
          <w:b/>
          <w:bCs/>
        </w:rPr>
        <w:t xml:space="preserve">3-) </w:t>
      </w: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ind w:left="227" w:hanging="227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>Yukarıda yazıda noktalı yere aşağıdakilerden hangisi yazılmalıdır?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Medreseler ülke genelinde yaygınlaştırılmıştır.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Yabancı okullar kapatılmıştır.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Okullardaki farklı eğitim programından kaynaklanan kültür çatışmaları önlenmiştir.</w:t>
      </w:r>
    </w:p>
    <w:p w:rsidR="001F6EC0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Çağdaş eğitim veren yabancı okulların sayısı artırılmıştır.</w:t>
      </w:r>
    </w:p>
    <w:p w:rsidR="001F6EC0" w:rsidRDefault="00035BAA" w:rsidP="00A76E12">
      <w:r>
        <w:rPr>
          <w:noProof/>
          <w:lang w:eastAsia="tr-TR"/>
        </w:rPr>
        <w:pict>
          <v:shape id="Köşeleri Yuvarlanmış Dikdörtgen Belirtme Çizgisi 8" o:spid="_x0000_s1028" type="#_x0000_t62" style="position:absolute;margin-left:131.25pt;margin-top:16.8pt;width:293.25pt;height:46.5pt;z-index:3;visibility:visible;v-text-anchor:middle" adj="-3768,12565" filled="f" strokecolor="#243f60" strokeweight="2pt">
            <v:textbox>
              <w:txbxContent>
                <w:p w:rsidR="001F6EC0" w:rsidRPr="00B555E8" w:rsidRDefault="001F6EC0" w:rsidP="00EF594E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555E8">
                    <w:rPr>
                      <w:color w:val="000000"/>
                      <w:sz w:val="20"/>
                      <w:szCs w:val="20"/>
                    </w:rPr>
                    <w:t>Cumhuriyetimizin mimarı Atatürk’ün önderliğinde bizlere verilen haklar sayesinde toplumsal alanda rolümüz artmıştır.</w:t>
                  </w:r>
                </w:p>
              </w:txbxContent>
            </v:textbox>
          </v:shape>
        </w:pict>
      </w:r>
      <w:r w:rsidR="001F6EC0" w:rsidRPr="00A76E12">
        <w:rPr>
          <w:rFonts w:ascii="Garamond" w:hAnsi="Garamond" w:cs="Garamond"/>
          <w:b/>
          <w:bCs/>
        </w:rPr>
        <w:t>4-)</w:t>
      </w:r>
    </w:p>
    <w:p w:rsidR="001F6EC0" w:rsidRDefault="001F6EC0" w:rsidP="00A76E12">
      <w:pPr>
        <w:rPr>
          <w:b/>
          <w:bCs/>
        </w:rPr>
      </w:pPr>
      <w:r w:rsidRPr="00511927">
        <w:rPr>
          <w:b/>
          <w:bCs/>
        </w:rPr>
        <w:t>5.</w:t>
      </w:r>
      <w:r w:rsidR="00975D96">
        <w:rPr>
          <w:noProof/>
          <w:lang w:eastAsia="tr-TR"/>
        </w:rPr>
        <w:pict>
          <v:shape id="Resim 3" o:spid="_x0000_i1026" type="#_x0000_t75" alt="Buzlar Prensesi" style="width:69pt;height:58.5pt;visibility:visible">
            <v:imagedata r:id="rId6" o:title=""/>
          </v:shape>
        </w:pict>
      </w:r>
      <w:r>
        <w:rPr>
          <w:b/>
          <w:bCs/>
        </w:rPr>
        <w:t>Verilen durumu sağlayan en önemli inkılâp aşağıdakilerden hangisidir?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A. Kapitülasyonların kaldırılması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B. Soyadı Kanunu’nun kabulü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C. Medeni Kanun’un yürürlüğe girmesi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D. Laik hukuk düzenine geçilmesi</w:t>
      </w:r>
    </w:p>
    <w:p w:rsidR="001F6EC0" w:rsidRPr="006B4BEC" w:rsidRDefault="001F6EC0" w:rsidP="009A0CC0">
      <w:pPr>
        <w:spacing w:after="0"/>
        <w:ind w:left="227" w:hanging="227"/>
        <w:jc w:val="both"/>
        <w:rPr>
          <w:rFonts w:ascii="Garamond" w:hAnsi="Garamond" w:cs="Garamond"/>
        </w:rPr>
      </w:pPr>
      <w:r w:rsidRPr="009A0CC0">
        <w:rPr>
          <w:b/>
          <w:bCs/>
        </w:rPr>
        <w:t>6)</w:t>
      </w:r>
      <w:r w:rsidRPr="006B4BEC">
        <w:rPr>
          <w:rFonts w:ascii="Garamond" w:hAnsi="Garamond" w:cs="Garamond"/>
        </w:rPr>
        <w:t>Lozan Barış Konferansı’nda Türkiye’yi, Dış İşleri Bakanı İsmet Paşa’nın başkanlığında 21 kişilik heyet temsil etti. Türk heyetinin amacı Misak-ı Milli’den ödün vermemekti. Öncelikle Doğu Anadolu’da bir Ermeni devletinin kurulması asla kabul edilmeyecekti.</w:t>
      </w:r>
    </w:p>
    <w:p w:rsidR="001F6EC0" w:rsidRPr="00570B60" w:rsidRDefault="001F6EC0" w:rsidP="009A0CC0">
      <w:pPr>
        <w:spacing w:after="0"/>
        <w:ind w:left="227" w:hanging="227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Buna göre, aşağıdaki yargılardan hangisine ulaşılabilir?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Egemenliğin sağlanmasında dış yardımlar alınacaktı.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Toprak bütünlüğünden taviz verilmeyecek bağımsızlık korunacaktı.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Ülkedeki güvenlik, düzenli ordu tarafından sağlanacaktı.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Türk heyeti Rauf Orbay başkanlığında toplanacaktı.</w:t>
      </w:r>
    </w:p>
    <w:p w:rsidR="001F6EC0" w:rsidRPr="009A0CC0" w:rsidRDefault="001F6EC0" w:rsidP="009A0CC0">
      <w:pPr>
        <w:spacing w:after="0"/>
        <w:rPr>
          <w:b/>
          <w:bCs/>
        </w:rPr>
      </w:pPr>
    </w:p>
    <w:p w:rsidR="001F6EC0" w:rsidRPr="00A76E12" w:rsidRDefault="001F6EC0" w:rsidP="00A76E12">
      <w:pPr>
        <w:spacing w:after="0"/>
        <w:rPr>
          <w:rFonts w:ascii="Garamond" w:hAnsi="Garamond" w:cs="Garamond"/>
        </w:rPr>
      </w:pPr>
    </w:p>
    <w:p w:rsidR="001F6EC0" w:rsidRDefault="001F6EC0" w:rsidP="00A76E12">
      <w:pPr>
        <w:spacing w:after="0"/>
        <w:rPr>
          <w:rFonts w:ascii="Garamond" w:hAnsi="Garamond" w:cs="Garamond"/>
        </w:rPr>
      </w:pPr>
    </w:p>
    <w:p w:rsidR="001F6EC0" w:rsidRPr="00840E88" w:rsidRDefault="00035BAA" w:rsidP="00A76E12">
      <w:pPr>
        <w:spacing w:after="0"/>
        <w:rPr>
          <w:rFonts w:ascii="Times New Roman" w:hAnsi="Times New Roman" w:cs="Times New Roman"/>
          <w:b/>
          <w:bCs/>
        </w:rPr>
      </w:pPr>
      <w:r w:rsidRPr="00035BAA"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9" type="#_x0000_t106" style="position:absolute;margin-left:117pt;margin-top:-18pt;width:405pt;height:78pt;z-index:4;visibility:visible;v-text-anchor:middle" adj="-1768,14303" filled="f" strokecolor="#243f60" strokeweight="2pt">
            <v:textbox>
              <w:txbxContent>
                <w:p w:rsidR="001F6EC0" w:rsidRPr="00993F78" w:rsidRDefault="001F6EC0" w:rsidP="00840E88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Medeniyim diyen Türkiye’nin gerçekten medeni halkı, baştan aşağıya dış görünüşü ile de medeni ve olgun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insanlar olduğunu göstermelidir</w:t>
                  </w:r>
                </w:p>
              </w:txbxContent>
            </v:textbox>
          </v:shape>
        </w:pict>
      </w:r>
      <w:r w:rsidR="001F6EC0" w:rsidRPr="00840E88">
        <w:rPr>
          <w:rFonts w:ascii="Times New Roman" w:hAnsi="Times New Roman" w:cs="Times New Roman"/>
          <w:b/>
          <w:bCs/>
        </w:rPr>
        <w:t>7-)</w:t>
      </w:r>
      <w:r w:rsidR="00975D96" w:rsidRPr="00035BAA">
        <w:rPr>
          <w:rFonts w:ascii="Times New Roman" w:hAnsi="Times New Roman" w:cs="Times New Roman"/>
          <w:b/>
          <w:bCs/>
          <w:noProof/>
          <w:lang w:eastAsia="tr-TR"/>
        </w:rPr>
        <w:pict>
          <v:shape id="Resim 10" o:spid="_x0000_i1027" type="#_x0000_t75" style="width:46.5pt;height:57pt;visibility:visible">
            <v:imagedata r:id="rId7" o:title=""/>
          </v:shape>
        </w:pict>
      </w:r>
    </w:p>
    <w:p w:rsidR="001F6EC0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Atatürk bu düşünceleriyle aşağıdaki inkılâplardan hangisinin gerekliliğini vurgulamıştır?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 w:rsidRPr="00A004FD">
        <w:rPr>
          <w:rFonts w:ascii="Times New Roman" w:hAnsi="Times New Roman" w:cs="Times New Roman"/>
        </w:rPr>
        <w:t>A.Medeni Kanunun kabul edilmesini</w:t>
      </w:r>
      <w:r w:rsidRPr="00A004FD">
        <w:rPr>
          <w:rFonts w:ascii="Times New Roman" w:hAnsi="Times New Roman" w:cs="Times New Roman"/>
        </w:rPr>
        <w:tab/>
      </w:r>
      <w:r w:rsidRPr="00A004FD">
        <w:rPr>
          <w:rFonts w:ascii="Times New Roman" w:hAnsi="Times New Roman" w:cs="Times New Roman"/>
        </w:rPr>
        <w:tab/>
        <w:t>B. Erkan-Harbiye Umumiye Vekâletinin kaldırılmasını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Kılık kıyafette değişiklik yapılmasını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Halifeliğin kaldırılmasını</w:t>
      </w:r>
    </w:p>
    <w:p w:rsidR="001F6EC0" w:rsidRDefault="00035BAA" w:rsidP="00A004FD">
      <w:pPr>
        <w:spacing w:after="0"/>
        <w:rPr>
          <w:rFonts w:ascii="Times New Roman" w:hAnsi="Times New Roman" w:cs="Times New Roman"/>
        </w:rPr>
      </w:pPr>
      <w:r w:rsidRPr="00035BAA">
        <w:rPr>
          <w:noProof/>
          <w:lang w:eastAsia="tr-TR"/>
        </w:rPr>
        <w:pict>
          <v:shape id="Köşeleri Yuvarlanmış Dikdörtgen Belirtme Çizgisi 13" o:spid="_x0000_s1030" type="#_x0000_t62" style="position:absolute;margin-left:109.5pt;margin-top:3.1pt;width:413.25pt;height:54pt;z-index:5;visibility:visible;v-text-anchor:middle" adj="-1853,12340" filled="f" strokecolor="#243f60" strokeweight="2pt">
            <v:textbox>
              <w:txbxContent>
                <w:p w:rsidR="001F6EC0" w:rsidRPr="00B555E8" w:rsidRDefault="001F6EC0" w:rsidP="00FD12A4">
                  <w:pPr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B555E8">
                    <w:rPr>
                      <w:i/>
                      <w:iCs/>
                      <w:color w:val="000000"/>
                      <w:sz w:val="18"/>
                      <w:szCs w:val="18"/>
                    </w:rPr>
                    <w:t>Efendiler! Biliniz ki Türkiye Cumhuriyeti şeyhler, dervişler, müritler, mensuplar memleketi olamaz; en doğru, en hakiki yol medeniyet yoludur. Medeniyetin emir ve isteklerini yapmak, insan olmak için yeterlidir.</w:t>
                  </w:r>
                </w:p>
              </w:txbxContent>
            </v:textbox>
          </v:shape>
        </w:pict>
      </w:r>
    </w:p>
    <w:p w:rsidR="001F6EC0" w:rsidRPr="00A004FD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8-) </w:t>
      </w:r>
      <w:r w:rsidR="00975D96" w:rsidRPr="00035BAA">
        <w:rPr>
          <w:rFonts w:ascii="Times New Roman" w:hAnsi="Times New Roman" w:cs="Times New Roman"/>
          <w:noProof/>
          <w:lang w:eastAsia="tr-TR"/>
        </w:rPr>
        <w:pict>
          <v:shape id="Resim 12" o:spid="_x0000_i1028" type="#_x0000_t75" style="width:57pt;height:40.5pt;visibility:visible">
            <v:imagedata r:id="rId8" o:title=""/>
          </v:shape>
        </w:pic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Atatürk’ün yukarıdaki sözünden yola çıkarak hayal ettiği Türk toplumunu aşağıdaki seçeneklerden hangisi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 iyi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açıklamaktadır?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Tutucu, hurafelere inanan ilkel bir toplum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Karşılaştığı her sorunu kader ile yorumlayan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Sorunları bilimin sonuçları ve tarihin yapraklarından çıkardığı derslerle çözen bir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Sorunlarını başka milletlerin</w:t>
      </w:r>
      <w:r>
        <w:rPr>
          <w:rFonts w:ascii="Times New Roman" w:hAnsi="Times New Roman" w:cs="Times New Roman"/>
          <w:sz w:val="20"/>
          <w:szCs w:val="20"/>
        </w:rPr>
        <w:t xml:space="preserve"> veya uluslararası örgütlerin</w:t>
      </w:r>
      <w:r w:rsidRPr="008562DA">
        <w:rPr>
          <w:rFonts w:ascii="Times New Roman" w:hAnsi="Times New Roman" w:cs="Times New Roman"/>
          <w:sz w:val="20"/>
          <w:szCs w:val="20"/>
        </w:rPr>
        <w:t xml:space="preserve"> çözmesini arzulayan bir toplum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 xml:space="preserve">9.)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Halifeliğin kaldırılmasının Türk toplumu açısından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en önemli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 sonucu aşağıdakilerden hangisidir?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Türkiye’nin laikleşmesinin önündeki en önemli engel ortadan kaldırılmıştır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İslam dünyasındaki halifelik tartışmaları sona ermiştir.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Cumhuriyet düşmanlarının halifelik makamını kullanmaları engellenmiştir.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Milli egemenlik biraz daha güçlenmiştir.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10-)Cumhuriyetin ilanı ile aşağıdaki sorunlardan hangisi hiçbir zaman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ortadan kalkmamıştır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Devletin ismi meselesi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>B. Devlet Başkanlığı Sorunu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Hükümetin kurulma biçimi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  <w:t>D</w:t>
      </w:r>
      <w:proofErr w:type="gramStart"/>
      <w:r w:rsidRPr="008562DA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562DA">
        <w:rPr>
          <w:rFonts w:ascii="Times New Roman" w:hAnsi="Times New Roman" w:cs="Times New Roman"/>
          <w:sz w:val="20"/>
          <w:szCs w:val="20"/>
        </w:rPr>
        <w:t xml:space="preserve"> Cumhuriyet düşmanı mihrakların zararlı faaliyetleri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6EC0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14137">
        <w:rPr>
          <w:rFonts w:ascii="Times New Roman" w:hAnsi="Times New Roman" w:cs="Times New Roman"/>
          <w:b/>
          <w:bCs/>
          <w:sz w:val="20"/>
          <w:szCs w:val="20"/>
        </w:rPr>
        <w:t>11-)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Ankara’nın başkent olmasında aşağıdaki faktörlerden hangisi etkili olmamıştır?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A. İşgal edilme tehlikesinin az olması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  <w:t>B. İletişim imkânların yeterli olması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B. Milli Mücadelenin buradan yönetilmesi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>D. Gelişmemiş bir yerleşim yer olması</w:t>
      </w:r>
    </w:p>
    <w:p w:rsidR="001F6EC0" w:rsidRPr="00806C56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06C56">
        <w:rPr>
          <w:rFonts w:ascii="Times New Roman" w:hAnsi="Times New Roman" w:cs="Times New Roman"/>
          <w:b/>
          <w:bCs/>
          <w:sz w:val="20"/>
          <w:szCs w:val="20"/>
        </w:rPr>
        <w:t>12-)</w:t>
      </w:r>
    </w:p>
    <w:tbl>
      <w:tblPr>
        <w:tblpPr w:leftFromText="141" w:rightFromText="141" w:vertAnchor="text" w:tblpX="32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784"/>
      </w:tblGrid>
      <w:tr w:rsidR="001F6EC0" w:rsidRPr="00B555E8">
        <w:trPr>
          <w:trHeight w:val="841"/>
        </w:trPr>
        <w:tc>
          <w:tcPr>
            <w:tcW w:w="4606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Şubat 1923’te toplanan İzmir İktisat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Kongresinde alınan kararlar şunlardır: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kurmak</w:t>
            </w:r>
            <w:proofErr w:type="gramEnd"/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84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 Yerli malı kullanılmasını sağlamak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Hammaddesi yurt içinde olan endüstri kollarını 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III. Sanayiyi teşvik etmek</w:t>
            </w:r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F6EC0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Pr="00914137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 xml:space="preserve"> Verilen kararlardan hangileri milli ekonominin güçlendirilmesine yöneliktir?</w:t>
      </w: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A. I ve II</w:t>
      </w:r>
      <w:r>
        <w:rPr>
          <w:b/>
          <w:bCs/>
        </w:rPr>
        <w:tab/>
      </w:r>
      <w:r>
        <w:rPr>
          <w:b/>
          <w:bCs/>
        </w:rPr>
        <w:tab/>
        <w:t>B.  I ve III</w:t>
      </w:r>
      <w:r>
        <w:rPr>
          <w:b/>
          <w:bCs/>
        </w:rPr>
        <w:tab/>
      </w:r>
      <w:r>
        <w:rPr>
          <w:b/>
          <w:bCs/>
        </w:rPr>
        <w:tab/>
        <w:t xml:space="preserve">C.  II </w:t>
      </w:r>
      <w:proofErr w:type="gramStart"/>
      <w:r>
        <w:rPr>
          <w:b/>
          <w:bCs/>
        </w:rPr>
        <w:t>ve  III</w:t>
      </w:r>
      <w:proofErr w:type="gramEnd"/>
      <w:r>
        <w:rPr>
          <w:b/>
          <w:bCs/>
        </w:rPr>
        <w:tab/>
      </w:r>
      <w:r>
        <w:rPr>
          <w:b/>
          <w:bCs/>
        </w:rPr>
        <w:tab/>
        <w:t>D.  I, II ve III</w:t>
      </w:r>
    </w:p>
    <w:p w:rsidR="001F6EC0" w:rsidRDefault="001F6EC0" w:rsidP="00806C56">
      <w:pPr>
        <w:spacing w:after="0"/>
        <w:rPr>
          <w:b/>
          <w:bCs/>
        </w:rPr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Aşağıdaki cümleleri doğruysa “D”; yanlış ise “Y” olarak işaretleyiniz.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)Atatürk Orman Çiftliği’nin kurulması, modern tarımın gelişmesini olumsuz etkilemiştir.</w:t>
      </w:r>
    </w:p>
    <w:p w:rsidR="001F6EC0" w:rsidRPr="00B41DF8" w:rsidRDefault="001F6EC0" w:rsidP="007B77D5">
      <w:pPr>
        <w:spacing w:after="0"/>
        <w:ind w:left="540" w:hanging="5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)Serbest Cumhuriyet Fırkası ve Terakkiperver Cumhuriyet Fırkası’nın kurulma nedenleri </w:t>
      </w:r>
      <w:r>
        <w:rPr>
          <w:b/>
          <w:bCs/>
          <w:sz w:val="20"/>
          <w:szCs w:val="20"/>
        </w:rPr>
        <w:t>ç</w:t>
      </w:r>
      <w:r w:rsidRPr="00B41DF8">
        <w:rPr>
          <w:b/>
          <w:bCs/>
          <w:sz w:val="20"/>
          <w:szCs w:val="20"/>
        </w:rPr>
        <w:t xml:space="preserve">ok </w:t>
      </w:r>
      <w:r>
        <w:rPr>
          <w:b/>
          <w:bCs/>
          <w:sz w:val="20"/>
          <w:szCs w:val="20"/>
        </w:rPr>
        <w:t>p</w:t>
      </w:r>
      <w:r w:rsidRPr="00B41DF8">
        <w:rPr>
          <w:b/>
          <w:bCs/>
          <w:sz w:val="20"/>
          <w:szCs w:val="20"/>
        </w:rPr>
        <w:t xml:space="preserve">artili Hayata </w:t>
      </w:r>
      <w:proofErr w:type="gramStart"/>
      <w:r w:rsidRPr="00B41DF8">
        <w:rPr>
          <w:b/>
          <w:bCs/>
          <w:sz w:val="20"/>
          <w:szCs w:val="20"/>
        </w:rPr>
        <w:t xml:space="preserve">geçme </w:t>
      </w:r>
      <w:r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>düşüncesidir</w:t>
      </w:r>
      <w:proofErr w:type="gramEnd"/>
      <w:r w:rsidRPr="00B41DF8">
        <w:rPr>
          <w:b/>
          <w:bCs/>
          <w:sz w:val="20"/>
          <w:szCs w:val="20"/>
        </w:rPr>
        <w:t>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41DF8">
        <w:rPr>
          <w:b/>
          <w:bCs/>
          <w:sz w:val="20"/>
          <w:szCs w:val="20"/>
        </w:rPr>
        <w:t xml:space="preserve">-(  </w:t>
      </w:r>
      <w:r>
        <w:rPr>
          <w:b/>
          <w:bCs/>
          <w:sz w:val="20"/>
          <w:szCs w:val="20"/>
        </w:rPr>
        <w:t xml:space="preserve">   </w:t>
      </w:r>
      <w:r w:rsidRPr="00B41DF8">
        <w:rPr>
          <w:b/>
          <w:bCs/>
          <w:sz w:val="20"/>
          <w:szCs w:val="20"/>
        </w:rPr>
        <w:t xml:space="preserve"> )Türk Tarih ve Türk Dil Kurumlarının kurulması, toplumsal alanda yapılan inkılâplardandır.</w:t>
      </w:r>
    </w:p>
    <w:p w:rsidR="001F6EC0" w:rsidRDefault="001F6EC0" w:rsidP="007C1E6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41DF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(      )TBMM’nin açılmasıyla ulusal egemenlik sağlanmıştır.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</w:rPr>
        <w:t>5-</w:t>
      </w:r>
      <w:r w:rsidRPr="00681347">
        <w:rPr>
          <w:b/>
          <w:bCs/>
          <w:color w:val="000000"/>
          <w:spacing w:val="-3"/>
        </w:rPr>
        <w:t>(     )</w:t>
      </w:r>
      <w:r w:rsidRPr="007C1E64">
        <w:rPr>
          <w:b/>
          <w:bCs/>
          <w:color w:val="000000"/>
          <w:spacing w:val="-3"/>
          <w:sz w:val="20"/>
          <w:szCs w:val="20"/>
        </w:rPr>
        <w:t>Ölçü birimleri, takvim ve saat alanında yapılan yeniliklerde amaç diğer milletlerle ekonomik ve ticari uyum sağlamaktır.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 w:rsidRPr="007C1E64">
        <w:rPr>
          <w:b/>
          <w:bCs/>
          <w:color w:val="000000"/>
          <w:spacing w:val="-3"/>
        </w:rPr>
        <w:t>6-(     )</w:t>
      </w:r>
      <w:proofErr w:type="spellStart"/>
      <w:r w:rsidRPr="007C1E64">
        <w:rPr>
          <w:b/>
          <w:bCs/>
          <w:color w:val="000000"/>
          <w:spacing w:val="-3"/>
          <w:sz w:val="20"/>
          <w:szCs w:val="20"/>
        </w:rPr>
        <w:t>Şehy</w:t>
      </w:r>
      <w:proofErr w:type="spellEnd"/>
      <w:r>
        <w:rPr>
          <w:b/>
          <w:bCs/>
          <w:color w:val="000000"/>
          <w:spacing w:val="-3"/>
          <w:sz w:val="20"/>
          <w:szCs w:val="20"/>
        </w:rPr>
        <w:t xml:space="preserve"> Sait İsyanının çıkmasında İngiltere’nin rolü olmamıştır.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7-(      ) Bir ülkeyi tek parti yönetiyorsa orada gerçek bir demokrasi yönetimi olduğunu söyleyebiliriz.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 xml:space="preserve">8-(      ) Arap harflerinin kaldırılarak yerine </w:t>
      </w:r>
      <w:proofErr w:type="spellStart"/>
      <w:r>
        <w:rPr>
          <w:b/>
          <w:bCs/>
          <w:color w:val="000000"/>
          <w:spacing w:val="-3"/>
          <w:sz w:val="20"/>
          <w:szCs w:val="20"/>
        </w:rPr>
        <w:t>latin</w:t>
      </w:r>
      <w:proofErr w:type="spellEnd"/>
      <w:r>
        <w:rPr>
          <w:b/>
          <w:bCs/>
          <w:color w:val="000000"/>
          <w:spacing w:val="-3"/>
          <w:sz w:val="20"/>
          <w:szCs w:val="20"/>
        </w:rPr>
        <w:t xml:space="preserve"> harflerinin kabulü ile okuma yazma oranı hızla artmıştır.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</w:p>
    <w:p w:rsidR="001F6EC0" w:rsidRPr="00806C56" w:rsidRDefault="001F6EC0" w:rsidP="00975D96">
      <w:pPr>
        <w:spacing w:after="0"/>
        <w:rPr>
          <w:b/>
          <w:bCs/>
        </w:rPr>
      </w:pPr>
      <w:r>
        <w:rPr>
          <w:b/>
          <w:bCs/>
          <w:color w:val="000000"/>
          <w:spacing w:val="-3"/>
          <w:sz w:val="20"/>
          <w:szCs w:val="20"/>
        </w:rPr>
        <w:t>NOT: Çoktan seçmeli sorular 7’er puan; doğru-yanlış 2’er puandır(7x12=84/ 2x8=16) Başarılar dilerim.</w:t>
      </w:r>
    </w:p>
    <w:sectPr w:rsidR="001F6EC0" w:rsidRPr="00806C56" w:rsidSect="00161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94C"/>
    <w:multiLevelType w:val="hybridMultilevel"/>
    <w:tmpl w:val="8B0021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1E4AA8"/>
    <w:multiLevelType w:val="hybridMultilevel"/>
    <w:tmpl w:val="B448B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98A"/>
    <w:multiLevelType w:val="hybridMultilevel"/>
    <w:tmpl w:val="7B5A9C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55"/>
    <w:multiLevelType w:val="hybridMultilevel"/>
    <w:tmpl w:val="087CE3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B35"/>
    <w:multiLevelType w:val="hybridMultilevel"/>
    <w:tmpl w:val="7E4A41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3167F"/>
    <w:multiLevelType w:val="hybridMultilevel"/>
    <w:tmpl w:val="80F251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72E8"/>
    <w:multiLevelType w:val="hybridMultilevel"/>
    <w:tmpl w:val="135C2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BF"/>
    <w:rsid w:val="00035BAA"/>
    <w:rsid w:val="00040EEB"/>
    <w:rsid w:val="000B48A9"/>
    <w:rsid w:val="001617AB"/>
    <w:rsid w:val="001766C4"/>
    <w:rsid w:val="001975C6"/>
    <w:rsid w:val="001D41BD"/>
    <w:rsid w:val="001F6EC0"/>
    <w:rsid w:val="002123AA"/>
    <w:rsid w:val="00247439"/>
    <w:rsid w:val="003536ED"/>
    <w:rsid w:val="0047784E"/>
    <w:rsid w:val="004F08A5"/>
    <w:rsid w:val="00511927"/>
    <w:rsid w:val="0055667B"/>
    <w:rsid w:val="00570B60"/>
    <w:rsid w:val="006728EA"/>
    <w:rsid w:val="00681347"/>
    <w:rsid w:val="006B4BEC"/>
    <w:rsid w:val="006F3C93"/>
    <w:rsid w:val="00727205"/>
    <w:rsid w:val="00734DF8"/>
    <w:rsid w:val="007B77D5"/>
    <w:rsid w:val="007C1E64"/>
    <w:rsid w:val="00806C56"/>
    <w:rsid w:val="00840E88"/>
    <w:rsid w:val="008562DA"/>
    <w:rsid w:val="008B6198"/>
    <w:rsid w:val="008C78BF"/>
    <w:rsid w:val="00914137"/>
    <w:rsid w:val="00963905"/>
    <w:rsid w:val="00975D96"/>
    <w:rsid w:val="00993F78"/>
    <w:rsid w:val="009A0CC0"/>
    <w:rsid w:val="00A004FD"/>
    <w:rsid w:val="00A259C9"/>
    <w:rsid w:val="00A525F5"/>
    <w:rsid w:val="00A76E12"/>
    <w:rsid w:val="00B41DF8"/>
    <w:rsid w:val="00B555E8"/>
    <w:rsid w:val="00BA634B"/>
    <w:rsid w:val="00BC2634"/>
    <w:rsid w:val="00C14265"/>
    <w:rsid w:val="00EF594E"/>
    <w:rsid w:val="00F22D37"/>
    <w:rsid w:val="00FD12A4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8"/>
        <o:r id="V:Rule3" type="callout" idref="#Bulut Belirtme Çizgisi 11"/>
        <o:r id="V:Rule4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617A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66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76E12"/>
    <w:pPr>
      <w:ind w:left="720"/>
    </w:pPr>
  </w:style>
  <w:style w:type="paragraph" w:styleId="ResimYazs">
    <w:name w:val="caption"/>
    <w:basedOn w:val="Normal"/>
    <w:next w:val="Normal"/>
    <w:uiPriority w:val="99"/>
    <w:qFormat/>
    <w:rsid w:val="00EF594E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BILGISAYAR</cp:lastModifiedBy>
  <cp:revision>21</cp:revision>
  <cp:lastPrinted>2012-04-03T06:22:00Z</cp:lastPrinted>
  <dcterms:created xsi:type="dcterms:W3CDTF">2012-04-02T18:15:00Z</dcterms:created>
  <dcterms:modified xsi:type="dcterms:W3CDTF">2012-06-06T20:16:00Z</dcterms:modified>
</cp:coreProperties>
</file>