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27" w:rsidRDefault="00E34727" w:rsidP="00E34727">
      <w:pPr>
        <w:pStyle w:val="AralkYok"/>
        <w:jc w:val="center"/>
        <w:rPr>
          <w:b/>
        </w:rPr>
      </w:pPr>
    </w:p>
    <w:p w:rsidR="00E34727" w:rsidRPr="00E34727" w:rsidRDefault="004017E0" w:rsidP="00E34727">
      <w:pPr>
        <w:pStyle w:val="AralkYok"/>
        <w:jc w:val="center"/>
        <w:rPr>
          <w:b/>
        </w:rPr>
      </w:pPr>
      <w:r>
        <w:rPr>
          <w:b/>
        </w:rPr>
        <w:t>SİMAV ANADOLU İMAM HATİP</w:t>
      </w:r>
      <w:r w:rsidR="00860F02" w:rsidRPr="00E34727">
        <w:rPr>
          <w:b/>
        </w:rPr>
        <w:t xml:space="preserve"> LİSESİ </w:t>
      </w:r>
      <w:proofErr w:type="gramStart"/>
      <w:r w:rsidR="00134495">
        <w:rPr>
          <w:b/>
        </w:rPr>
        <w:t>……</w:t>
      </w:r>
      <w:proofErr w:type="gramEnd"/>
      <w:r w:rsidR="00E34727" w:rsidRPr="00E34727">
        <w:rPr>
          <w:b/>
        </w:rPr>
        <w:t xml:space="preserve"> EĞİTİM-ÖĞRETİM YILI </w:t>
      </w:r>
      <w:r w:rsidR="00860F02" w:rsidRPr="00E34727">
        <w:rPr>
          <w:b/>
        </w:rPr>
        <w:t>9.</w:t>
      </w:r>
      <w:r w:rsidR="00AC0F78" w:rsidRPr="00E34727">
        <w:rPr>
          <w:b/>
        </w:rPr>
        <w:t>SINIF TÜRK</w:t>
      </w:r>
      <w:r w:rsidR="00860F02" w:rsidRPr="00E34727">
        <w:rPr>
          <w:b/>
        </w:rPr>
        <w:t xml:space="preserve"> DİLİ VE EDEBİYATI SORUMLULUK SINAVI </w:t>
      </w:r>
      <w:r w:rsidR="00E34727" w:rsidRPr="00E34727">
        <w:rPr>
          <w:b/>
        </w:rPr>
        <w:t>SORULARI</w:t>
      </w:r>
    </w:p>
    <w:p w:rsidR="00860F02" w:rsidRPr="00E34727" w:rsidRDefault="00860F02" w:rsidP="00E34727">
      <w:pPr>
        <w:pStyle w:val="AralkYok"/>
        <w:jc w:val="center"/>
        <w:rPr>
          <w:b/>
        </w:rPr>
      </w:pPr>
      <w:r w:rsidRPr="00E34727">
        <w:rPr>
          <w:b/>
        </w:rPr>
        <w:t>SINAV SORU TUTANAĞIDIR</w:t>
      </w:r>
    </w:p>
    <w:p w:rsidR="00860F02" w:rsidRPr="00E34727" w:rsidRDefault="00860F02" w:rsidP="00860F0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 xml:space="preserve">DERSİN </w:t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 xml:space="preserve">ADI: </w:t>
      </w:r>
      <w:r w:rsidR="004017E0" w:rsidRPr="004017E0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>Türk Dili ve Edebiyatı</w:t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ab/>
      </w:r>
      <w:r w:rsidR="00E34727"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 xml:space="preserve">SINIFI: </w:t>
      </w:r>
      <w:r w:rsidR="00E34727" w:rsidRPr="004017E0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>9</w:t>
      </w:r>
      <w:r w:rsidR="00821306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ab/>
      </w:r>
      <w:r w:rsidR="00821306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ab/>
      </w:r>
      <w:r w:rsidR="00821306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ab/>
      </w:r>
      <w:r w:rsidR="00821306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ab/>
      </w:r>
      <w:r w:rsidR="00821306" w:rsidRPr="0082130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 xml:space="preserve">Ad </w:t>
      </w:r>
      <w:proofErr w:type="spellStart"/>
      <w:r w:rsidR="00821306" w:rsidRPr="0082130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Soyad</w:t>
      </w:r>
      <w:proofErr w:type="spellEnd"/>
      <w:r w:rsidR="00821306" w:rsidRPr="0082130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:</w:t>
      </w:r>
    </w:p>
    <w:p w:rsidR="00860F02" w:rsidRPr="00E34727" w:rsidRDefault="00860F02" w:rsidP="00860F0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 xml:space="preserve">SINAV </w:t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 xml:space="preserve">SÜRESİ: </w:t>
      </w:r>
      <w:r w:rsidR="004017E0" w:rsidRPr="004017E0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>4</w:t>
      </w:r>
      <w:r w:rsidR="00E34727" w:rsidRPr="004017E0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>0</w:t>
      </w:r>
      <w:r w:rsidRPr="004017E0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 xml:space="preserve"> DK</w:t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ab/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ab/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ab/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SINAV TARİHİ  : </w:t>
      </w:r>
      <w:r w:rsidR="00821306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ab/>
      </w:r>
      <w:r w:rsidR="00821306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ab/>
      </w:r>
      <w:r w:rsidR="00821306" w:rsidRPr="0082130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Sınıf:</w:t>
      </w:r>
      <w:r w:rsidR="00821306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ab/>
      </w:r>
      <w:r w:rsidR="00821306">
        <w:rPr>
          <w:rFonts w:ascii="Arial" w:eastAsia="Times New Roman" w:hAnsi="Arial" w:cs="Arial"/>
          <w:bCs/>
          <w:color w:val="000000"/>
          <w:sz w:val="20"/>
          <w:szCs w:val="20"/>
          <w:bdr w:val="none" w:sz="0" w:space="0" w:color="auto" w:frame="1"/>
          <w:lang w:eastAsia="tr-TR"/>
        </w:rPr>
        <w:tab/>
      </w:r>
      <w:r w:rsidR="00821306" w:rsidRPr="0082130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No:</w:t>
      </w:r>
    </w:p>
    <w:tbl>
      <w:tblPr>
        <w:tblW w:w="92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707"/>
        <w:gridCol w:w="708"/>
        <w:gridCol w:w="709"/>
        <w:gridCol w:w="709"/>
        <w:gridCol w:w="709"/>
        <w:gridCol w:w="709"/>
        <w:gridCol w:w="709"/>
        <w:gridCol w:w="709"/>
        <w:gridCol w:w="709"/>
        <w:gridCol w:w="754"/>
      </w:tblGrid>
      <w:tr w:rsidR="00860F02" w:rsidRPr="00E34727" w:rsidTr="00E34727">
        <w:trPr>
          <w:trHeight w:val="389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860F02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3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PUANLAMA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860F02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3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860F02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3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860F02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3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860F02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3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860F02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3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860F02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3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860F02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3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860F02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3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860F02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3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860F02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3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10</w:t>
            </w:r>
          </w:p>
        </w:tc>
      </w:tr>
      <w:tr w:rsidR="00860F02" w:rsidRPr="00E34727" w:rsidTr="00E34727">
        <w:trPr>
          <w:trHeight w:val="389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860F02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E34727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E34727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E34727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E34727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E34727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E34727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E34727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E34727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E34727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0F02" w:rsidRPr="00E34727" w:rsidRDefault="00E34727" w:rsidP="00860F02">
            <w:pPr>
              <w:spacing w:after="0" w:line="384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</w:tbl>
    <w:p w:rsidR="00E34727" w:rsidRPr="00E34727" w:rsidRDefault="00860F02" w:rsidP="00860F02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      </w:t>
      </w:r>
      <w:r w:rsidR="007212CE"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                    </w:t>
      </w:r>
    </w:p>
    <w:p w:rsidR="007212CE" w:rsidRPr="00E34727" w:rsidRDefault="00860F02" w:rsidP="00E34727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tr-TR"/>
        </w:rPr>
      </w:pPr>
      <w:r w:rsidRPr="00E3472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tr-TR"/>
        </w:rPr>
        <w:t>SORULAR</w:t>
      </w:r>
    </w:p>
    <w:p w:rsidR="00E34727" w:rsidRPr="00E34727" w:rsidRDefault="00CC2F4F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1. </w:t>
      </w:r>
      <w:r w:rsidRPr="00CC2F4F">
        <w:rPr>
          <w:rFonts w:ascii="Arial" w:eastAsia="Times New Roman" w:hAnsi="Arial" w:cs="Arial"/>
          <w:bCs/>
          <w:sz w:val="20"/>
          <w:szCs w:val="20"/>
          <w:lang w:eastAsia="tr-TR"/>
        </w:rPr>
        <w:t>“Edebiyat diğer güzel sanat dallarından, kullanılan malzeme ve kendisini ifade ediş tarzı bakımından ayrılır”</w:t>
      </w:r>
      <w:r w:rsidR="00E34727" w:rsidRPr="00E3472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Buna göre aşağıdaki güzel sanat dallarının </w:t>
      </w:r>
      <w:r w:rsidR="0041539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kullandıkları malzemeler</w:t>
      </w: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e </w:t>
      </w:r>
      <w:r w:rsidRPr="0041539D">
        <w:rPr>
          <w:rFonts w:ascii="Arial" w:eastAsia="Times New Roman" w:hAnsi="Arial" w:cs="Arial"/>
          <w:b/>
          <w:bCs/>
          <w:sz w:val="20"/>
          <w:szCs w:val="20"/>
          <w:u w:val="single"/>
          <w:lang w:eastAsia="tr-TR"/>
        </w:rPr>
        <w:t xml:space="preserve">ikişer </w:t>
      </w: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örnek veriniz.</w:t>
      </w:r>
      <w:r w:rsidR="00C9747C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(1x10p)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>
        <w:rPr>
          <w:rFonts w:ascii="Segoe UI Symbol" w:eastAsia="Times New Roman" w:hAnsi="Segoe UI Symbol" w:cs="Segoe UI Symbol"/>
          <w:sz w:val="20"/>
          <w:szCs w:val="20"/>
          <w:lang w:eastAsia="tr-TR"/>
        </w:rPr>
        <w:t xml:space="preserve"> </w:t>
      </w:r>
      <w:r w:rsidR="00CC2F4F">
        <w:rPr>
          <w:rFonts w:ascii="Arial" w:eastAsia="Times New Roman" w:hAnsi="Arial" w:cs="Arial"/>
          <w:sz w:val="20"/>
          <w:szCs w:val="20"/>
          <w:lang w:eastAsia="tr-TR"/>
        </w:rPr>
        <w:t>Edebiyat</w:t>
      </w:r>
      <w:r w:rsidR="00CC2F4F">
        <w:rPr>
          <w:rFonts w:ascii="Arial" w:eastAsia="Times New Roman" w:hAnsi="Arial" w:cs="Arial"/>
          <w:sz w:val="20"/>
          <w:szCs w:val="20"/>
          <w:lang w:eastAsia="tr-TR"/>
        </w:rPr>
        <w:tab/>
      </w:r>
      <w:r w:rsidRPr="00E34727">
        <w:rPr>
          <w:rFonts w:ascii="Arial" w:eastAsia="Times New Roman" w:hAnsi="Arial" w:cs="Arial"/>
          <w:sz w:val="20"/>
          <w:szCs w:val="20"/>
          <w:lang w:eastAsia="tr-TR"/>
        </w:rPr>
        <w:t>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>
        <w:rPr>
          <w:rFonts w:ascii="Segoe UI Symbol" w:eastAsia="Times New Roman" w:hAnsi="Segoe UI Symbol" w:cs="Segoe UI Symbol"/>
          <w:sz w:val="20"/>
          <w:szCs w:val="20"/>
          <w:lang w:eastAsia="tr-TR"/>
        </w:rPr>
        <w:t xml:space="preserve"> </w:t>
      </w:r>
      <w:r w:rsidR="00CC2F4F">
        <w:rPr>
          <w:rFonts w:ascii="Arial" w:eastAsia="Times New Roman" w:hAnsi="Arial" w:cs="Arial"/>
          <w:sz w:val="20"/>
          <w:szCs w:val="20"/>
          <w:lang w:eastAsia="tr-TR"/>
        </w:rPr>
        <w:t>Müzik</w:t>
      </w:r>
      <w:r w:rsidR="00CC2F4F">
        <w:rPr>
          <w:rFonts w:ascii="Arial" w:eastAsia="Times New Roman" w:hAnsi="Arial" w:cs="Arial"/>
          <w:sz w:val="20"/>
          <w:szCs w:val="20"/>
          <w:lang w:eastAsia="tr-TR"/>
        </w:rPr>
        <w:tab/>
      </w:r>
      <w:r w:rsidRPr="00E34727">
        <w:rPr>
          <w:rFonts w:ascii="Arial" w:eastAsia="Times New Roman" w:hAnsi="Arial" w:cs="Arial"/>
          <w:sz w:val="20"/>
          <w:szCs w:val="20"/>
          <w:lang w:eastAsia="tr-TR"/>
        </w:rPr>
        <w:t>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 w:rsidR="00CC2F4F">
        <w:rPr>
          <w:rFonts w:ascii="Arial" w:eastAsia="Times New Roman" w:hAnsi="Arial" w:cs="Arial"/>
          <w:sz w:val="20"/>
          <w:szCs w:val="20"/>
          <w:lang w:eastAsia="tr-TR"/>
        </w:rPr>
        <w:t xml:space="preserve"> Resim</w:t>
      </w:r>
      <w:r w:rsidR="00CC2F4F">
        <w:rPr>
          <w:rFonts w:ascii="Arial" w:eastAsia="Times New Roman" w:hAnsi="Arial" w:cs="Arial"/>
          <w:sz w:val="20"/>
          <w:szCs w:val="20"/>
          <w:lang w:eastAsia="tr-TR"/>
        </w:rPr>
        <w:tab/>
        <w:t>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 w:rsidR="00CC2F4F">
        <w:rPr>
          <w:rFonts w:ascii="Arial" w:eastAsia="Times New Roman" w:hAnsi="Arial" w:cs="Arial"/>
          <w:sz w:val="20"/>
          <w:szCs w:val="20"/>
          <w:lang w:eastAsia="tr-TR"/>
        </w:rPr>
        <w:t xml:space="preserve"> Mimari</w:t>
      </w:r>
      <w:r w:rsidR="00CC2F4F">
        <w:rPr>
          <w:rFonts w:ascii="Arial" w:eastAsia="Times New Roman" w:hAnsi="Arial" w:cs="Arial"/>
          <w:sz w:val="20"/>
          <w:szCs w:val="20"/>
          <w:lang w:eastAsia="tr-TR"/>
        </w:rPr>
        <w:tab/>
      </w:r>
      <w:r w:rsidRPr="00E34727">
        <w:rPr>
          <w:rFonts w:ascii="Arial" w:eastAsia="Times New Roman" w:hAnsi="Arial" w:cs="Arial"/>
          <w:sz w:val="20"/>
          <w:szCs w:val="20"/>
          <w:lang w:eastAsia="tr-TR"/>
        </w:rPr>
        <w:t>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 w:rsidR="00CC2F4F">
        <w:rPr>
          <w:rFonts w:ascii="Arial" w:eastAsia="Times New Roman" w:hAnsi="Arial" w:cs="Arial"/>
          <w:sz w:val="20"/>
          <w:szCs w:val="20"/>
          <w:lang w:eastAsia="tr-TR"/>
        </w:rPr>
        <w:t xml:space="preserve"> Sinema</w:t>
      </w:r>
      <w:r w:rsidR="00CC2F4F">
        <w:rPr>
          <w:rFonts w:ascii="Arial" w:eastAsia="Times New Roman" w:hAnsi="Arial" w:cs="Arial"/>
          <w:sz w:val="20"/>
          <w:szCs w:val="20"/>
          <w:lang w:eastAsia="tr-TR"/>
        </w:rPr>
        <w:tab/>
      </w:r>
      <w:r w:rsidRPr="00E34727">
        <w:rPr>
          <w:rFonts w:ascii="Arial" w:eastAsia="Times New Roman" w:hAnsi="Arial" w:cs="Arial"/>
          <w:sz w:val="20"/>
          <w:szCs w:val="20"/>
          <w:lang w:eastAsia="tr-TR"/>
        </w:rPr>
        <w:t>:</w:t>
      </w: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E34727" w:rsidRPr="0041539D" w:rsidRDefault="0041539D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41539D">
        <w:rPr>
          <w:rFonts w:ascii="Arial" w:eastAsia="Times New Roman" w:hAnsi="Arial" w:cs="Arial"/>
          <w:bCs/>
          <w:sz w:val="20"/>
          <w:szCs w:val="20"/>
          <w:lang w:eastAsia="tr-TR"/>
        </w:rPr>
        <w:t>Bir dilin kullanımında, bölgesel ve kültürel farklılıklar sonucu, dil içindeki çeşitlenmelerle ağız, şive ve lehçe oluşur. Dilin belirli çevrelerdeki özel kullanımıyla da argo ve jargon oluşur.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E34727" w:rsidRDefault="0041539D" w:rsidP="00E3472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2.Yukarıdaki ifadeden yola çıkarak aşağıdaki cümlelerin karşılarına ilgili olduğu kavramı yazınız.</w:t>
      </w:r>
      <w:r w:rsidR="00C9747C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(5x2p)</w:t>
      </w:r>
    </w:p>
    <w:p w:rsidR="0041539D" w:rsidRDefault="0041539D" w:rsidP="0041539D">
      <w:pPr>
        <w:pStyle w:val="ListeParagraf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sz w:val="20"/>
          <w:szCs w:val="20"/>
          <w:lang w:eastAsia="tr-TR"/>
        </w:rPr>
        <w:t>“</w:t>
      </w:r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Beni bak </w:t>
      </w: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gıı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, </w:t>
      </w: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n’apıp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 durun?</w:t>
      </w:r>
      <w:r>
        <w:rPr>
          <w:rFonts w:ascii="Arial" w:eastAsia="Times New Roman" w:hAnsi="Arial" w:cs="Arial"/>
          <w:sz w:val="20"/>
          <w:szCs w:val="20"/>
          <w:lang w:eastAsia="tr-TR"/>
        </w:rPr>
        <w:t>”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  <w:t>:</w:t>
      </w:r>
    </w:p>
    <w:p w:rsidR="0041539D" w:rsidRDefault="0041539D" w:rsidP="0041539D">
      <w:pPr>
        <w:pStyle w:val="ListeParagraf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tr-TR"/>
        </w:rPr>
      </w:pP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Neçe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 yaşın var? (Kaç yaşındasın?)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  <w:t>:</w:t>
      </w:r>
    </w:p>
    <w:p w:rsidR="0041539D" w:rsidRDefault="0041539D" w:rsidP="0041539D">
      <w:pPr>
        <w:pStyle w:val="ListeParagraf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tr-TR"/>
        </w:rPr>
      </w:pPr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En </w:t>
      </w: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ubayın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hanna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üöreneriy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>? (Senin ağabeyin nerede okuyor?)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  <w:t>:</w:t>
      </w:r>
    </w:p>
    <w:p w:rsidR="0041539D" w:rsidRDefault="0041539D" w:rsidP="0041539D">
      <w:pPr>
        <w:pStyle w:val="ListeParagraf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sz w:val="20"/>
          <w:szCs w:val="20"/>
          <w:lang w:eastAsia="tr-TR"/>
        </w:rPr>
        <w:t>“</w:t>
      </w:r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Adam afili, etrafa </w:t>
      </w:r>
      <w:proofErr w:type="gram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caka</w:t>
      </w:r>
      <w:proofErr w:type="gram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 satıyor.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Marizlemediği kişi kalmadı.”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  <w:t>:</w:t>
      </w:r>
    </w:p>
    <w:p w:rsidR="0041539D" w:rsidRPr="0041539D" w:rsidRDefault="0041539D" w:rsidP="0041539D">
      <w:pPr>
        <w:pStyle w:val="ListeParagraf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tr-TR"/>
        </w:rPr>
      </w:pPr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“Hasta dün gece </w:t>
      </w: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eks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 oldu.”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  <w:t>:</w:t>
      </w: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3. Aşağıdaki cümlelerde dil hangi işleviyle kullanılmıştır?</w:t>
      </w:r>
      <w:r w:rsidR="00C9747C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(5x2p)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 w:rsidRPr="00E34727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E34727">
        <w:rPr>
          <w:rFonts w:ascii="Arial" w:eastAsia="Times New Roman" w:hAnsi="Arial" w:cs="Arial"/>
          <w:sz w:val="20"/>
          <w:szCs w:val="20"/>
          <w:lang w:eastAsia="tr-TR"/>
        </w:rPr>
        <w:t>Off</w:t>
      </w:r>
      <w:proofErr w:type="spellEnd"/>
      <w:r w:rsidRPr="00E34727">
        <w:rPr>
          <w:rFonts w:ascii="Arial" w:eastAsia="Times New Roman" w:hAnsi="Arial" w:cs="Arial"/>
          <w:sz w:val="20"/>
          <w:szCs w:val="20"/>
          <w:lang w:eastAsia="tr-TR"/>
        </w:rPr>
        <w:t>, canım çok sıkılıyor!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 w:rsidRPr="00E34727">
        <w:rPr>
          <w:rFonts w:ascii="Arial" w:eastAsia="Times New Roman" w:hAnsi="Arial" w:cs="Arial"/>
          <w:sz w:val="20"/>
          <w:szCs w:val="20"/>
          <w:lang w:eastAsia="tr-TR"/>
        </w:rPr>
        <w:t>Yüreğimde büyüttüğüm gül güneşe çıkamaz/Yüreğim o gülü büyütmezse ışıyamaz.(Şükrü Erbaş)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 w:rsidRPr="00E34727">
        <w:rPr>
          <w:rFonts w:ascii="Arial" w:eastAsia="Times New Roman" w:hAnsi="Arial" w:cs="Arial"/>
          <w:sz w:val="20"/>
          <w:szCs w:val="20"/>
          <w:lang w:eastAsia="tr-TR"/>
        </w:rPr>
        <w:t>Edatlar, tek başlarına bir anlam taşımayan, fakat cümle içinde anlam kazanan, sözcükler arasında çeşitli anlam ilgileri kuran sözcüklerdir.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 w:rsidRPr="00E34727">
        <w:rPr>
          <w:rFonts w:ascii="Arial" w:eastAsia="Times New Roman" w:hAnsi="Arial" w:cs="Arial"/>
          <w:sz w:val="20"/>
          <w:szCs w:val="20"/>
          <w:lang w:eastAsia="tr-TR"/>
        </w:rPr>
        <w:t xml:space="preserve"> Türkiye 24 Haziran'da seçime gidiyor.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 w:rsidRPr="00E34727">
        <w:rPr>
          <w:rFonts w:ascii="Arial" w:eastAsia="Times New Roman" w:hAnsi="Arial" w:cs="Arial"/>
          <w:sz w:val="20"/>
          <w:szCs w:val="20"/>
          <w:lang w:eastAsia="tr-TR"/>
        </w:rPr>
        <w:t xml:space="preserve"> Oraya otur ve yerinden kalkma.</w:t>
      </w: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4. Aşağıdaki metinde yazım yanlışlarını düzeltiniz.</w:t>
      </w:r>
      <w:r w:rsidR="00C9747C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(10p)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Yazmak bir tutku mu? Diye soruyorlar bana. Bu denizin içinde yıllarda kalmış bir canlıya suyu his edip etmediğini sormaya benziyor. O kadar uzun zamandır </w:t>
      </w:r>
      <w:proofErr w:type="spellStart"/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yazıyorumki</w:t>
      </w:r>
      <w:proofErr w:type="spellEnd"/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  <w:t>Bunun bir tutkumu yoksa alışkanlık mı olduğunu hatırlamıyorum bile. Ne var ki yazmanın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br/>
        <w:t>temelde bir tutku olduğ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unu rahatlıkla söyleye bilirim.</w:t>
      </w: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"Kitaplarını bir arkadaşına satacaktı. Bu arkadaş ona aynı okulu</w:t>
      </w:r>
      <w:r w:rsidR="00C9747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n, aynı  sınıfın aynı sırasında s</w:t>
      </w:r>
      <w:r w:rsidR="00C9747C"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enelerce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yardım etmişti.  Şansa filan inanmadığı  için, arkadaşının  bu muazzam ‘Otomobil</w:t>
      </w:r>
      <w:r w:rsidR="00C9747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proofErr w:type="spellStart"/>
      <w:r w:rsidR="00C9747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acentasın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</w:t>
      </w:r>
      <w:proofErr w:type="spellEnd"/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sahip oluşundaki keramete, tesadüf </w:t>
      </w:r>
      <w:r w:rsidR="00C9747C"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deyip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="00C9747C"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geçmişti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. </w:t>
      </w:r>
      <w:r w:rsidR="00C9747C"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Lakin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ne olursa olsun,</w:t>
      </w:r>
      <w:r w:rsidR="00C9747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bu arkadaş ötekilerden çoğu gibi çıkmamıştı." 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5.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Bir </w:t>
      </w:r>
      <w:r w:rsidR="0041539D"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hikâyeden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  yukarıdaki metnin anlatıcısını ve bakış açısını belirleyip yazınız.</w:t>
      </w:r>
      <w:r w:rsidR="00C9747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</w:t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(</w:t>
      </w:r>
      <w:r w:rsidR="00C9747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5+5</w:t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=10p)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6. Yukarıdak</w:t>
      </w:r>
      <w:r w:rsidR="0041539D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i </w:t>
      </w:r>
      <w:r w:rsidR="007873B6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hikâyeden</w:t>
      </w:r>
      <w:r w:rsidR="0041539D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yola çıkarak </w:t>
      </w:r>
      <w:proofErr w:type="gramStart"/>
      <w:r w:rsidR="0041539D" w:rsidRPr="0041539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tr-TR"/>
        </w:rPr>
        <w:t>hikaye</w:t>
      </w:r>
      <w:proofErr w:type="gramEnd"/>
      <w:r w:rsidR="0041539D" w:rsidRPr="0041539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tr-TR"/>
        </w:rPr>
        <w:t xml:space="preserve"> ve romanın yapı unsurlarını</w:t>
      </w:r>
      <w:r w:rsidR="0041539D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yazınız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.</w:t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(10p)</w:t>
      </w: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7873B6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7. Modern tiyatro türlerinden komedinin özelliklerine iki örnek veriniz</w:t>
      </w:r>
      <w:r w:rsidR="00E34727"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. </w:t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(5+5=10p)</w:t>
      </w: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7873B6" w:rsidRDefault="007873B6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7873B6" w:rsidRDefault="007873B6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7873B6" w:rsidRDefault="007873B6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7873B6" w:rsidRDefault="007873B6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7873B6" w:rsidRDefault="007873B6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7873B6" w:rsidRPr="00E34727" w:rsidRDefault="007873B6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Uçun kuşlar uçun doğduğum yere;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Şimdi dağlarında mor sümbül vardır.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Ormanlar koynunda bir serin dere, 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Dikenler içinde sarı gül vardır.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8. Aşağıdaki soruları verilen şiire göre cevaplayınız.</w:t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(10p)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a) Teması: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b) Ölçüsü: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c) Kafiyeleri:</w:t>
      </w: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d) Redifleri: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e) Türü: 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7873B6" w:rsidRDefault="007873B6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7873B6" w:rsidRDefault="007873B6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7873B6" w:rsidRDefault="007873B6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Son günlerde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tr-TR"/>
        </w:rPr>
        <w:t>sık sık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yaptığı mukayeseyi tekrarladı ve bu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tr-TR"/>
        </w:rPr>
        <w:t>iki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koku arasındaki farkı düşündü. Yolda yürürlerken herkes,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tr-TR"/>
        </w:rPr>
        <w:t>Fahriye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'den ziyade Neriman'a dikkat ediyordu. Fakat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tr-TR"/>
        </w:rPr>
        <w:t>bu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, Neriman'ın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tr-TR"/>
        </w:rPr>
        <w:t>herkese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ayrı ayrı dikkatinin karşılığından başka bir şey değildi.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9. Yukarıdaki metinde altı çizili sözcüklerin türünü yazınız.</w:t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(10p)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 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7873B6" w:rsidRDefault="007873B6" w:rsidP="00E347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</w:p>
    <w:p w:rsidR="007873B6" w:rsidRDefault="007873B6" w:rsidP="00E347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</w:p>
    <w:p w:rsidR="007873B6" w:rsidRDefault="007873B6" w:rsidP="00E347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</w:p>
    <w:p w:rsidR="00E34727" w:rsidRPr="00E34727" w:rsidRDefault="007873B6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10. Biyografi ile otobiyografi arasındaki farkı yazınız</w:t>
      </w:r>
      <w:r w:rsidR="00E34727"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.</w:t>
      </w:r>
      <w:r w:rsidR="004017E0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(10p)</w:t>
      </w:r>
    </w:p>
    <w:p w:rsidR="00E34727" w:rsidRDefault="00E34727" w:rsidP="00CC2F4F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</w:p>
    <w:p w:rsidR="00CC2F4F" w:rsidRDefault="00CC2F4F" w:rsidP="00CC2F4F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</w:p>
    <w:p w:rsidR="00CC2F4F" w:rsidRDefault="00CC2F4F" w:rsidP="00CC2F4F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</w:p>
    <w:p w:rsidR="00CC2F4F" w:rsidRDefault="00CC2F4F" w:rsidP="00CC2F4F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</w:p>
    <w:p w:rsidR="00E34727" w:rsidRDefault="00E34727" w:rsidP="00E34727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</w:p>
    <w:p w:rsidR="00E34727" w:rsidRDefault="00E34727">
      <w:pPr>
        <w:rPr>
          <w:rFonts w:ascii="Arial" w:hAnsi="Arial" w:cs="Arial"/>
          <w:sz w:val="20"/>
          <w:szCs w:val="20"/>
        </w:rPr>
      </w:pPr>
    </w:p>
    <w:p w:rsidR="00134495" w:rsidRDefault="00134495">
      <w:pPr>
        <w:rPr>
          <w:rFonts w:ascii="Arial" w:hAnsi="Arial" w:cs="Arial"/>
          <w:sz w:val="20"/>
          <w:szCs w:val="20"/>
        </w:rPr>
      </w:pPr>
    </w:p>
    <w:p w:rsidR="00134495" w:rsidRDefault="00134495">
      <w:pPr>
        <w:rPr>
          <w:rFonts w:ascii="Arial" w:hAnsi="Arial" w:cs="Arial"/>
          <w:sz w:val="20"/>
          <w:szCs w:val="20"/>
        </w:rPr>
      </w:pPr>
    </w:p>
    <w:p w:rsidR="00134495" w:rsidRDefault="00134495">
      <w:pPr>
        <w:rPr>
          <w:rFonts w:ascii="Arial" w:hAnsi="Arial" w:cs="Arial"/>
          <w:sz w:val="20"/>
          <w:szCs w:val="20"/>
        </w:rPr>
      </w:pPr>
    </w:p>
    <w:p w:rsidR="00134495" w:rsidRDefault="0013449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34727" w:rsidRDefault="00E34727">
      <w:pPr>
        <w:rPr>
          <w:rFonts w:ascii="Arial" w:hAnsi="Arial" w:cs="Arial"/>
          <w:sz w:val="20"/>
          <w:szCs w:val="20"/>
        </w:rPr>
      </w:pPr>
    </w:p>
    <w:p w:rsidR="004017E0" w:rsidRDefault="004017E0" w:rsidP="00E347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</w:pPr>
    </w:p>
    <w:p w:rsidR="004017E0" w:rsidRDefault="004017E0" w:rsidP="00E347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</w:pPr>
    </w:p>
    <w:p w:rsidR="004017E0" w:rsidRDefault="004017E0" w:rsidP="00E347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</w:pPr>
    </w:p>
    <w:p w:rsidR="004017E0" w:rsidRDefault="004017E0" w:rsidP="00E347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CEVAP ANAHTARI: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1.soru cevabı: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7873B6" w:rsidRPr="00E34727" w:rsidRDefault="00E34727" w:rsidP="007873B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color w:val="000000"/>
          <w:sz w:val="20"/>
          <w:szCs w:val="20"/>
          <w:lang w:eastAsia="tr-TR"/>
        </w:rPr>
        <w:t>➤</w:t>
      </w:r>
      <w:r w:rsidR="007873B6" w:rsidRPr="007873B6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7873B6">
        <w:rPr>
          <w:rFonts w:ascii="Arial" w:eastAsia="Times New Roman" w:hAnsi="Arial" w:cs="Arial"/>
          <w:sz w:val="20"/>
          <w:szCs w:val="20"/>
          <w:lang w:eastAsia="tr-TR"/>
        </w:rPr>
        <w:t>Edebiyat</w:t>
      </w:r>
      <w:r w:rsidR="007873B6">
        <w:rPr>
          <w:rFonts w:ascii="Arial" w:eastAsia="Times New Roman" w:hAnsi="Arial" w:cs="Arial"/>
          <w:sz w:val="20"/>
          <w:szCs w:val="20"/>
          <w:lang w:eastAsia="tr-TR"/>
        </w:rPr>
        <w:tab/>
      </w:r>
      <w:r w:rsidR="007873B6" w:rsidRPr="00E34727">
        <w:rPr>
          <w:rFonts w:ascii="Arial" w:eastAsia="Times New Roman" w:hAnsi="Arial" w:cs="Arial"/>
          <w:sz w:val="20"/>
          <w:szCs w:val="20"/>
          <w:lang w:eastAsia="tr-TR"/>
        </w:rPr>
        <w:t>:</w:t>
      </w:r>
      <w:r w:rsidR="007873B6">
        <w:rPr>
          <w:rFonts w:ascii="Arial" w:eastAsia="Times New Roman" w:hAnsi="Arial" w:cs="Arial"/>
          <w:sz w:val="20"/>
          <w:szCs w:val="20"/>
          <w:lang w:eastAsia="tr-TR"/>
        </w:rPr>
        <w:t xml:space="preserve"> Dil, yazı, kelime, harf, kalem, klavye…</w:t>
      </w:r>
    </w:p>
    <w:p w:rsidR="007873B6" w:rsidRPr="00E34727" w:rsidRDefault="007873B6" w:rsidP="007873B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>
        <w:rPr>
          <w:rFonts w:ascii="Segoe UI Symbol" w:eastAsia="Times New Roman" w:hAnsi="Segoe UI Symbol" w:cs="Segoe UI Symbol"/>
          <w:sz w:val="20"/>
          <w:szCs w:val="20"/>
          <w:lang w:eastAsia="tr-T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tr-TR"/>
        </w:rPr>
        <w:t>Müzik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 w:rsidRPr="00E34727">
        <w:rPr>
          <w:rFonts w:ascii="Arial" w:eastAsia="Times New Roman" w:hAnsi="Arial" w:cs="Arial"/>
          <w:sz w:val="20"/>
          <w:szCs w:val="20"/>
          <w:lang w:eastAsia="tr-TR"/>
        </w:rPr>
        <w:t>: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Ses, nota, müzik aletleri…</w:t>
      </w:r>
    </w:p>
    <w:p w:rsidR="007873B6" w:rsidRPr="00E34727" w:rsidRDefault="007873B6" w:rsidP="007873B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Resim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  <w:t>: Boya, fırça, tuval, kâğıt...</w:t>
      </w:r>
    </w:p>
    <w:p w:rsidR="007873B6" w:rsidRPr="00E34727" w:rsidRDefault="007873B6" w:rsidP="007873B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Mimari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 w:rsidRPr="00E34727">
        <w:rPr>
          <w:rFonts w:ascii="Arial" w:eastAsia="Times New Roman" w:hAnsi="Arial" w:cs="Arial"/>
          <w:sz w:val="20"/>
          <w:szCs w:val="20"/>
          <w:lang w:eastAsia="tr-TR"/>
        </w:rPr>
        <w:t>: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Taş, tuğla, beton, kum, su…</w:t>
      </w:r>
    </w:p>
    <w:p w:rsidR="007873B6" w:rsidRPr="00E34727" w:rsidRDefault="007873B6" w:rsidP="007873B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sz w:val="20"/>
          <w:szCs w:val="20"/>
          <w:lang w:eastAsia="tr-TR"/>
        </w:rPr>
        <w:t>➤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Sinema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 w:rsidRPr="00E34727">
        <w:rPr>
          <w:rFonts w:ascii="Arial" w:eastAsia="Times New Roman" w:hAnsi="Arial" w:cs="Arial"/>
          <w:sz w:val="20"/>
          <w:szCs w:val="20"/>
          <w:lang w:eastAsia="tr-TR"/>
        </w:rPr>
        <w:t>: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Kamera, oyuncu, senaryo…</w:t>
      </w:r>
    </w:p>
    <w:p w:rsidR="00E34727" w:rsidRPr="00E34727" w:rsidRDefault="00E34727" w:rsidP="007873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2. soru cevabı: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7873B6" w:rsidRDefault="007873B6" w:rsidP="007873B6">
      <w:pPr>
        <w:pStyle w:val="ListeParagraf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sz w:val="20"/>
          <w:szCs w:val="20"/>
          <w:lang w:eastAsia="tr-TR"/>
        </w:rPr>
        <w:t>“</w:t>
      </w:r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Beni bak </w:t>
      </w: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gıı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, </w:t>
      </w: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n’apıp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 durun?</w:t>
      </w:r>
      <w:r>
        <w:rPr>
          <w:rFonts w:ascii="Arial" w:eastAsia="Times New Roman" w:hAnsi="Arial" w:cs="Arial"/>
          <w:sz w:val="20"/>
          <w:szCs w:val="20"/>
          <w:lang w:eastAsia="tr-TR"/>
        </w:rPr>
        <w:t>”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  <w:t>:</w:t>
      </w:r>
      <w:r w:rsidR="00852E57">
        <w:rPr>
          <w:rFonts w:ascii="Arial" w:eastAsia="Times New Roman" w:hAnsi="Arial" w:cs="Arial"/>
          <w:sz w:val="20"/>
          <w:szCs w:val="20"/>
          <w:lang w:eastAsia="tr-TR"/>
        </w:rPr>
        <w:t xml:space="preserve"> Ağız</w:t>
      </w:r>
    </w:p>
    <w:p w:rsidR="007873B6" w:rsidRDefault="007873B6" w:rsidP="007873B6">
      <w:pPr>
        <w:pStyle w:val="ListeParagraf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tr-TR"/>
        </w:rPr>
      </w:pP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Neçe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 yaşın var? (Kaç yaşındasın?)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  <w:t>:</w:t>
      </w:r>
      <w:r w:rsidR="00852E57">
        <w:rPr>
          <w:rFonts w:ascii="Arial" w:eastAsia="Times New Roman" w:hAnsi="Arial" w:cs="Arial"/>
          <w:sz w:val="20"/>
          <w:szCs w:val="20"/>
          <w:lang w:eastAsia="tr-TR"/>
        </w:rPr>
        <w:t xml:space="preserve"> Şive</w:t>
      </w:r>
    </w:p>
    <w:p w:rsidR="007873B6" w:rsidRDefault="007873B6" w:rsidP="007873B6">
      <w:pPr>
        <w:pStyle w:val="ListeParagraf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tr-TR"/>
        </w:rPr>
      </w:pPr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En </w:t>
      </w: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ubayın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hanna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üöreneriy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>? (Senin ağabeyin nerede okuyor?)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  <w:t>:</w:t>
      </w:r>
      <w:r w:rsidR="00852E57">
        <w:rPr>
          <w:rFonts w:ascii="Arial" w:eastAsia="Times New Roman" w:hAnsi="Arial" w:cs="Arial"/>
          <w:sz w:val="20"/>
          <w:szCs w:val="20"/>
          <w:lang w:eastAsia="tr-TR"/>
        </w:rPr>
        <w:t xml:space="preserve"> Lehçe</w:t>
      </w:r>
    </w:p>
    <w:p w:rsidR="007873B6" w:rsidRDefault="007873B6" w:rsidP="007873B6">
      <w:pPr>
        <w:pStyle w:val="ListeParagraf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sz w:val="20"/>
          <w:szCs w:val="20"/>
          <w:lang w:eastAsia="tr-TR"/>
        </w:rPr>
        <w:t>“</w:t>
      </w:r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Adam afili, etrafa </w:t>
      </w:r>
      <w:proofErr w:type="gram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caka</w:t>
      </w:r>
      <w:proofErr w:type="gram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 satıyor.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Marizlemediği kişi kalmadı.”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  <w:t>:</w:t>
      </w:r>
      <w:r w:rsidR="00852E57">
        <w:rPr>
          <w:rFonts w:ascii="Arial" w:eastAsia="Times New Roman" w:hAnsi="Arial" w:cs="Arial"/>
          <w:sz w:val="20"/>
          <w:szCs w:val="20"/>
          <w:lang w:eastAsia="tr-TR"/>
        </w:rPr>
        <w:t xml:space="preserve"> Argo</w:t>
      </w:r>
    </w:p>
    <w:p w:rsidR="007873B6" w:rsidRPr="0041539D" w:rsidRDefault="007873B6" w:rsidP="007873B6">
      <w:pPr>
        <w:pStyle w:val="ListeParagraf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20"/>
          <w:szCs w:val="20"/>
          <w:lang w:eastAsia="tr-TR"/>
        </w:rPr>
      </w:pPr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“Hasta dün gece </w:t>
      </w:r>
      <w:proofErr w:type="spellStart"/>
      <w:r w:rsidRPr="0041539D">
        <w:rPr>
          <w:rFonts w:ascii="Arial" w:eastAsia="Times New Roman" w:hAnsi="Arial" w:cs="Arial"/>
          <w:sz w:val="20"/>
          <w:szCs w:val="20"/>
          <w:lang w:eastAsia="tr-TR"/>
        </w:rPr>
        <w:t>eks</w:t>
      </w:r>
      <w:proofErr w:type="spellEnd"/>
      <w:r w:rsidRPr="0041539D">
        <w:rPr>
          <w:rFonts w:ascii="Arial" w:eastAsia="Times New Roman" w:hAnsi="Arial" w:cs="Arial"/>
          <w:sz w:val="20"/>
          <w:szCs w:val="20"/>
          <w:lang w:eastAsia="tr-TR"/>
        </w:rPr>
        <w:t xml:space="preserve"> oldu.”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sz w:val="20"/>
          <w:szCs w:val="20"/>
          <w:lang w:eastAsia="tr-TR"/>
        </w:rPr>
        <w:tab/>
        <w:t>:</w:t>
      </w:r>
      <w:r w:rsidR="00852E57">
        <w:rPr>
          <w:rFonts w:ascii="Arial" w:eastAsia="Times New Roman" w:hAnsi="Arial" w:cs="Arial"/>
          <w:sz w:val="20"/>
          <w:szCs w:val="20"/>
          <w:lang w:eastAsia="tr-TR"/>
        </w:rPr>
        <w:t xml:space="preserve"> Jargon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3.soru cevabı: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color w:val="000000"/>
          <w:sz w:val="20"/>
          <w:szCs w:val="20"/>
          <w:lang w:eastAsia="tr-TR"/>
        </w:rPr>
        <w:t>➤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proofErr w:type="spellStart"/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Off</w:t>
      </w:r>
      <w:proofErr w:type="spellEnd"/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, canım çok sıkılıyor! </w:t>
      </w:r>
      <w:proofErr w:type="spellStart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Heyecaba</w:t>
      </w:r>
      <w:proofErr w:type="spellEnd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bağlı işlev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color w:val="000000"/>
          <w:sz w:val="20"/>
          <w:szCs w:val="20"/>
          <w:lang w:eastAsia="tr-TR"/>
        </w:rPr>
        <w:t>➤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Yüreğimde büyüttüğüm gül güneşe çıkamaz/Yüreğim o gülü büyütmezse ışıyamaz.(Şükrü Erbaş)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Şiirsel işlev 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color w:val="000000"/>
          <w:sz w:val="20"/>
          <w:szCs w:val="20"/>
          <w:lang w:eastAsia="tr-TR"/>
        </w:rPr>
        <w:t>➤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Edatlar, tek başlarına bir anlam taşımayan, fakat cümle içinde anlam kazanan, sözcükler arasında çeşitli anlam ilgileri kuran sözcüklerdir.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Dil ötesi işlev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color w:val="000000"/>
          <w:sz w:val="20"/>
          <w:szCs w:val="20"/>
          <w:lang w:eastAsia="tr-TR"/>
        </w:rPr>
        <w:t>➤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Türkiye 24 Haziran'da seçime gidiyor. </w:t>
      </w:r>
      <w:proofErr w:type="spellStart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Göndergesel</w:t>
      </w:r>
      <w:proofErr w:type="spellEnd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işlev 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Segoe UI Symbol" w:eastAsia="Times New Roman" w:hAnsi="Segoe UI Symbol" w:cs="Segoe UI Symbol"/>
          <w:color w:val="000000"/>
          <w:sz w:val="20"/>
          <w:szCs w:val="20"/>
          <w:lang w:eastAsia="tr-TR"/>
        </w:rPr>
        <w:t>➤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Oraya otur ve yerinden kalkma.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Alıcıyı harekete geçirme işlevi 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4.soru cevabı: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proofErr w:type="gramStart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diye</w:t>
      </w:r>
      <w:proofErr w:type="gramEnd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 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(2 puan)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hissedip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(2 puan) 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yazıyorum ki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(2 puan) 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geçmişti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(2 puan)  </w:t>
      </w:r>
      <w:proofErr w:type="spellStart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diyip</w:t>
      </w:r>
      <w:proofErr w:type="spellEnd"/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5.soru cevabı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İlahi( Tanrısal bakış açısı 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( 5 puan)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</w:t>
      </w:r>
      <w:r w:rsidR="00C9747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3. Kişili 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anlatıcı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(5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“Bir insan her zaman hikâye anlatıcısıdır. Kendi hikâyeleriyle ve başkalarının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proofErr w:type="gramStart"/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hikâyeleriyle</w:t>
      </w:r>
      <w:proofErr w:type="gramEnd"/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çevrili yaşar. Kurgu ile gerçeklik arasındaki fark şudur: Kurgu anlamlı olmak zorundadır.”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6. soru cevabı: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C9747C" w:rsidRPr="00C9747C" w:rsidRDefault="00C9747C" w:rsidP="00C9747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  <w:r w:rsidRPr="00C9747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Olay Örgüsü</w:t>
      </w:r>
    </w:p>
    <w:p w:rsidR="00C9747C" w:rsidRPr="00C9747C" w:rsidRDefault="00C9747C" w:rsidP="00C9747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  <w:r w:rsidRPr="00C9747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Kişiler</w:t>
      </w:r>
    </w:p>
    <w:p w:rsidR="00C9747C" w:rsidRPr="00C9747C" w:rsidRDefault="00C9747C" w:rsidP="00C9747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  <w:r w:rsidRPr="00C9747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Zaman</w:t>
      </w:r>
    </w:p>
    <w:p w:rsidR="00C9747C" w:rsidRDefault="00C9747C" w:rsidP="00C9747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  <w:proofErr w:type="gramStart"/>
      <w:r w:rsidRPr="00C9747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Mekan</w:t>
      </w:r>
      <w:proofErr w:type="gramEnd"/>
    </w:p>
    <w:p w:rsidR="00C9747C" w:rsidRPr="00C9747C" w:rsidRDefault="00C9747C" w:rsidP="00C9747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Anlatıcı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C9747C" w:rsidRDefault="00C9747C" w:rsidP="00C974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7. soru cevabı:</w:t>
      </w:r>
    </w:p>
    <w:p w:rsidR="00C9747C" w:rsidRPr="00C9747C" w:rsidRDefault="00C9747C" w:rsidP="00C9747C">
      <w:pPr>
        <w:pStyle w:val="ListeParagraf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</w:pPr>
      <w:r w:rsidRPr="00C9747C"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  <w:t>Konusunu, yaşanılan hayattan ve günlük olaylardan alır.</w:t>
      </w:r>
    </w:p>
    <w:p w:rsidR="00C9747C" w:rsidRPr="00C9747C" w:rsidRDefault="00C9747C" w:rsidP="00C974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</w:pPr>
      <w:r w:rsidRPr="00C9747C"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  <w:t>Kişiler halktan ve yüksek zümreden her çeşit insan olabilir.</w:t>
      </w:r>
    </w:p>
    <w:p w:rsidR="00C9747C" w:rsidRPr="00C9747C" w:rsidRDefault="00C9747C" w:rsidP="00C974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</w:pPr>
      <w:r w:rsidRPr="00C9747C"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  <w:t>Her türlü söze şakaya yer verilir.</w:t>
      </w:r>
    </w:p>
    <w:p w:rsidR="00C9747C" w:rsidRPr="00C9747C" w:rsidRDefault="00C9747C" w:rsidP="00C974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</w:pPr>
      <w:r w:rsidRPr="00C9747C"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  <w:t>Kişilerin her türlü davranışları sahnede gösterilir.</w:t>
      </w:r>
    </w:p>
    <w:p w:rsidR="00C9747C" w:rsidRPr="00C9747C" w:rsidRDefault="00C9747C" w:rsidP="00C974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</w:pPr>
      <w:r w:rsidRPr="00C9747C"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  <w:lastRenderedPageBreak/>
        <w:t>Birbirini izleyen diyalog ve koro bölümlerinden oluşur.</w:t>
      </w:r>
    </w:p>
    <w:p w:rsidR="00C9747C" w:rsidRPr="00C9747C" w:rsidRDefault="00C9747C" w:rsidP="00C974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</w:pPr>
      <w:r w:rsidRPr="00C9747C"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  <w:t>Manzum olarak yazılır.</w:t>
      </w:r>
    </w:p>
    <w:p w:rsidR="00C9747C" w:rsidRPr="00C9747C" w:rsidRDefault="00C9747C" w:rsidP="00C974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</w:pPr>
      <w:r w:rsidRPr="00C9747C">
        <w:rPr>
          <w:rFonts w:ascii="Open Sans" w:eastAsia="Times New Roman" w:hAnsi="Open Sans" w:cs="Arial"/>
          <w:color w:val="444444"/>
          <w:sz w:val="24"/>
          <w:szCs w:val="24"/>
          <w:lang w:eastAsia="tr-TR"/>
        </w:rPr>
        <w:t>Üç birlik kuralına uyulur.</w:t>
      </w: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8.soru cevabı: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a) Teması: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memleket özlemi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b) Ölçüsü: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11'li hece ölçüsü 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c) Kafiyeleri: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 "ere" engin uyak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(1 puan),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"l" yarım kafiye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(1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d) Redifleri: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"vardır"  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e) Türü: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Lirik şiir 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9. soru cevabı: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Son günlerde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tr-TR"/>
        </w:rPr>
        <w:t>sık sık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yaptığı mukayeseyi tekrarladı ve bu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tr-TR"/>
        </w:rPr>
        <w:t>iki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koku arasındaki farkı düşündü. Yolda yürürlerken herkes,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tr-TR"/>
        </w:rPr>
        <w:t>Fahriye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'den ziyade Neriman'a dikkat ediyordu. Fakat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tr-TR"/>
        </w:rPr>
        <w:t>bu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, Neriman'ın </w:t>
      </w: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tr-TR"/>
        </w:rPr>
        <w:t>herkese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ayrı ayrı dikkatinin karşılığından başka bir şey değildi.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proofErr w:type="gramStart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sık</w:t>
      </w:r>
      <w:proofErr w:type="gramEnd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sık: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zarf 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proofErr w:type="gramStart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iki</w:t>
      </w:r>
      <w:proofErr w:type="gramEnd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: 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sıfat 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Fahriye: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isim  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proofErr w:type="gramStart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bu</w:t>
      </w:r>
      <w:proofErr w:type="gramEnd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: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zamir  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proofErr w:type="gramStart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herkese</w:t>
      </w:r>
      <w:proofErr w:type="gramEnd"/>
      <w:r w:rsidRPr="00E34727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: </w:t>
      </w:r>
      <w:r w:rsidRPr="00E3472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zamir  (2 puan)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E3472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10.soru cevabı:</w:t>
      </w:r>
    </w:p>
    <w:p w:rsidR="00E34727" w:rsidRPr="00E34727" w:rsidRDefault="00E34727" w:rsidP="00E3472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C9747C" w:rsidRPr="00C9747C" w:rsidRDefault="00C9747C" w:rsidP="00C9747C">
      <w:pPr>
        <w:numPr>
          <w:ilvl w:val="0"/>
          <w:numId w:val="8"/>
        </w:numPr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C9747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Biyografi bir kişinin diğer kişiler tarafından kaleme alınmış ve insanlara aktarılması saplanmış hayatının özetidir,</w:t>
      </w:r>
    </w:p>
    <w:p w:rsidR="00C9747C" w:rsidRPr="00C9747C" w:rsidRDefault="00C9747C" w:rsidP="00C9747C">
      <w:pPr>
        <w:numPr>
          <w:ilvl w:val="0"/>
          <w:numId w:val="8"/>
        </w:numPr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C9747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Otobiyografi ise kişinin kendi hayatını kaleme alarak insanlara sunmasıdır,</w:t>
      </w:r>
    </w:p>
    <w:p w:rsidR="00C9747C" w:rsidRPr="00C9747C" w:rsidRDefault="00C9747C" w:rsidP="00C9747C">
      <w:pPr>
        <w:numPr>
          <w:ilvl w:val="0"/>
          <w:numId w:val="8"/>
        </w:numPr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C9747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Otobiyografi bir sanatçının kendi yaşam öyküsünü anlattığı eserdir,</w:t>
      </w:r>
    </w:p>
    <w:p w:rsidR="00E34727" w:rsidRDefault="00C9747C" w:rsidP="00E34727">
      <w:pPr>
        <w:numPr>
          <w:ilvl w:val="0"/>
          <w:numId w:val="8"/>
        </w:numPr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C9747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Biyografiyi yaşam öyküsü olarak adlandırılırken, Otobiyogra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fi için öz yaşam öyküsü denilir.</w:t>
      </w:r>
    </w:p>
    <w:p w:rsidR="004017E0" w:rsidRDefault="004017E0" w:rsidP="004017E0">
      <w:pPr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17E0" w:rsidRDefault="004017E0" w:rsidP="004017E0">
      <w:pPr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17E0" w:rsidRDefault="004017E0" w:rsidP="004017E0">
      <w:pPr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17E0" w:rsidRDefault="004017E0" w:rsidP="004017E0">
      <w:pPr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17E0" w:rsidRDefault="004017E0" w:rsidP="004017E0">
      <w:pPr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17E0" w:rsidRDefault="004017E0" w:rsidP="004017E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17E0" w:rsidRPr="00C9747C" w:rsidRDefault="004017E0" w:rsidP="004017E0">
      <w:pPr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sectPr w:rsidR="004017E0" w:rsidRPr="00C9747C" w:rsidSect="00860F02">
      <w:pgSz w:w="11906" w:h="16838"/>
      <w:pgMar w:top="284" w:right="1418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Open Sans">
    <w:altName w:val="Times New Roman"/>
    <w:charset w:val="00"/>
    <w:family w:val="auto"/>
    <w:pitch w:val="default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3E4"/>
    <w:multiLevelType w:val="hybridMultilevel"/>
    <w:tmpl w:val="AF085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44D6D"/>
    <w:multiLevelType w:val="hybridMultilevel"/>
    <w:tmpl w:val="0F58F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B02F7"/>
    <w:multiLevelType w:val="multilevel"/>
    <w:tmpl w:val="EF40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333D3"/>
    <w:multiLevelType w:val="multilevel"/>
    <w:tmpl w:val="DD42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B140A"/>
    <w:multiLevelType w:val="multilevel"/>
    <w:tmpl w:val="DB60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964BC9"/>
    <w:multiLevelType w:val="hybridMultilevel"/>
    <w:tmpl w:val="4FD871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B0B3F"/>
    <w:multiLevelType w:val="multilevel"/>
    <w:tmpl w:val="53D0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51099F"/>
    <w:multiLevelType w:val="multilevel"/>
    <w:tmpl w:val="88B2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F7"/>
    <w:rsid w:val="00046108"/>
    <w:rsid w:val="0006604A"/>
    <w:rsid w:val="000E313D"/>
    <w:rsid w:val="00134495"/>
    <w:rsid w:val="0015386D"/>
    <w:rsid w:val="004017E0"/>
    <w:rsid w:val="0041539D"/>
    <w:rsid w:val="00586FB0"/>
    <w:rsid w:val="007212CE"/>
    <w:rsid w:val="007873B6"/>
    <w:rsid w:val="00821306"/>
    <w:rsid w:val="00852E57"/>
    <w:rsid w:val="00860F02"/>
    <w:rsid w:val="00891325"/>
    <w:rsid w:val="00AC0F78"/>
    <w:rsid w:val="00B646F7"/>
    <w:rsid w:val="00C56511"/>
    <w:rsid w:val="00C9747C"/>
    <w:rsid w:val="00CC2F4F"/>
    <w:rsid w:val="00D240AA"/>
    <w:rsid w:val="00E3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646F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4610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913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15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646F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4610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913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1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892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5126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62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ADADA"/>
                                    <w:left w:val="single" w:sz="6" w:space="23" w:color="DADADA"/>
                                    <w:bottom w:val="single" w:sz="6" w:space="8" w:color="DADADA"/>
                                    <w:right w:val="single" w:sz="6" w:space="23" w:color="DADADA"/>
                                  </w:divBdr>
                                  <w:divsChild>
                                    <w:div w:id="82097191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278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3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203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alonot.com</dc:title>
  <dc:subject>alonot.com</dc:subject>
  <cp:keywords>alonot.com</cp:keywords>
  <dc:description>alonot.com</dc:description>
  <cp:lastModifiedBy>user</cp:lastModifiedBy>
  <cp:revision>3</cp:revision>
  <dcterms:created xsi:type="dcterms:W3CDTF">2018-09-17T18:10:00Z</dcterms:created>
  <dcterms:modified xsi:type="dcterms:W3CDTF">2021-05-03T14:00:00Z</dcterms:modified>
  <cp:category>alonot.com</cp:category>
</cp:coreProperties>
</file>