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fldChar w:fldCharType="begin"/>
      </w:r>
      <w:r w:rsidRPr="00B83AFC">
        <w:rPr>
          <w:rFonts w:ascii="Arial" w:hAnsi="Arial" w:cs="Arial"/>
          <w:color w:val="000000"/>
          <w:sz w:val="28"/>
          <w:szCs w:val="28"/>
        </w:rPr>
        <w:instrText xml:space="preserve"> HYPERLINK "http://www.testimiz.com/" \t "_blank" </w:instrText>
      </w:r>
      <w:r w:rsidRPr="00B83AFC">
        <w:rPr>
          <w:rFonts w:ascii="Arial" w:hAnsi="Arial" w:cs="Arial"/>
          <w:color w:val="000000"/>
          <w:sz w:val="28"/>
          <w:szCs w:val="28"/>
        </w:rPr>
        <w:fldChar w:fldCharType="separate"/>
      </w:r>
      <w:r w:rsidRPr="00B83AFC">
        <w:rPr>
          <w:rStyle w:val="Kpr"/>
          <w:rFonts w:ascii="Arial" w:hAnsi="Arial" w:cs="Arial"/>
          <w:color w:val="0000A0"/>
          <w:sz w:val="28"/>
          <w:szCs w:val="28"/>
        </w:rPr>
        <w:t>Aşağıdaki</w:t>
      </w:r>
      <w:r w:rsidRPr="00B83AFC">
        <w:rPr>
          <w:rFonts w:ascii="Arial" w:hAnsi="Arial" w:cs="Arial"/>
          <w:color w:val="000000"/>
          <w:sz w:val="28"/>
          <w:szCs w:val="28"/>
        </w:rPr>
        <w:fldChar w:fldCharType="end"/>
      </w:r>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5" w:tgtFrame="_blank" w:history="1">
        <w:r w:rsidRPr="00B83AFC">
          <w:rPr>
            <w:rStyle w:val="Kpr"/>
            <w:rFonts w:ascii="Arial" w:hAnsi="Arial" w:cs="Arial"/>
            <w:color w:val="0000A0"/>
            <w:sz w:val="28"/>
            <w:szCs w:val="28"/>
          </w:rPr>
          <w:t>hangisi</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t>İkinci Dünya Savaşı’nın nedenlerinden biridir</w:t>
      </w:r>
      <w:hyperlink r:id="rId6"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İngiltere’nin eski gücünü kaybetmesi</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Almanya’nın Polonya’yı işgal etmesi</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Sovyetler Birliği’nin Alman ordusu tarafından istila edilmesi</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Japonya’nın ABD’ye saldırması</w:t>
      </w:r>
      <w:r w:rsidR="00B83AFC">
        <w:rPr>
          <w:rFonts w:ascii="Arial" w:hAnsi="Arial" w:cs="Arial"/>
          <w:color w:val="000000"/>
          <w:sz w:val="28"/>
          <w:szCs w:val="28"/>
        </w:rPr>
        <w:br/>
      </w:r>
      <w:r w:rsidR="00B83AFC">
        <w:rPr>
          <w:rFonts w:ascii="Arial" w:hAnsi="Arial" w:cs="Arial"/>
          <w:color w:val="000000"/>
          <w:sz w:val="28"/>
          <w:szCs w:val="28"/>
        </w:rPr>
        <w:br/>
      </w:r>
      <w:r w:rsidRPr="00B83AFC">
        <w:rPr>
          <w:rStyle w:val="Gl"/>
          <w:rFonts w:ascii="Arial" w:hAnsi="Arial" w:cs="Arial"/>
          <w:color w:val="FF0000"/>
          <w:sz w:val="28"/>
          <w:szCs w:val="28"/>
        </w:rPr>
        <w:t>SEÇ</w:t>
      </w:r>
      <w:r w:rsidRPr="00B83AFC">
        <w:rPr>
          <w:rStyle w:val="apple-converted-space"/>
          <w:rFonts w:ascii="Arial" w:hAnsi="Arial" w:cs="Arial"/>
          <w:color w:val="0000FF"/>
          <w:sz w:val="28"/>
          <w:szCs w:val="28"/>
        </w:rPr>
        <w:t> </w:t>
      </w:r>
      <w:r w:rsidRPr="00B83AFC">
        <w:rPr>
          <w:rFonts w:ascii="Arial" w:hAnsi="Arial" w:cs="Arial"/>
          <w:color w:val="0000FF"/>
          <w:sz w:val="28"/>
          <w:szCs w:val="28"/>
        </w:rPr>
        <w:t> B</w:t>
      </w:r>
      <w:r w:rsidRPr="00B83AFC">
        <w:rPr>
          <w:rStyle w:val="Gl"/>
          <w:rFonts w:ascii="Arial" w:hAnsi="Arial" w:cs="Arial"/>
          <w:color w:val="FFFFFF"/>
          <w:sz w:val="28"/>
          <w:szCs w:val="28"/>
        </w:rPr>
        <w:t> A</w:t>
      </w:r>
      <w:r w:rsidR="00B83AFC">
        <w:rPr>
          <w:rStyle w:val="Gl"/>
          <w:rFonts w:ascii="Arial" w:hAnsi="Arial" w:cs="Arial"/>
          <w:color w:val="FFFFFF"/>
          <w:sz w:val="28"/>
          <w:szCs w:val="28"/>
        </w:rPr>
        <w:br/>
      </w:r>
      <w:r w:rsidRPr="00B83AFC">
        <w:rPr>
          <w:rStyle w:val="Gl"/>
          <w:rFonts w:ascii="Arial" w:hAnsi="Arial" w:cs="Arial"/>
          <w:color w:val="FFFFFF"/>
          <w:sz w:val="28"/>
          <w:szCs w:val="28"/>
        </w:rPr>
        <w:t> </w:t>
      </w:r>
      <w:r w:rsidRPr="00B83AFC">
        <w:rPr>
          <w:rStyle w:val="stil5"/>
          <w:rFonts w:ascii="Arial" w:hAnsi="Arial" w:cs="Arial"/>
          <w:b/>
          <w:bCs/>
          <w:color w:val="FFFF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stil5"/>
          <w:rFonts w:ascii="Arial" w:hAnsi="Arial" w:cs="Arial"/>
          <w:b/>
          <w:bCs/>
          <w:color w:val="FFFFFF"/>
          <w:sz w:val="28"/>
          <w:szCs w:val="28"/>
        </w:rPr>
        <w:t> </w:t>
      </w:r>
      <w:r w:rsidRPr="00B83AFC">
        <w:rPr>
          <w:rStyle w:val="Gl"/>
          <w:rFonts w:ascii="Arial" w:hAnsi="Arial" w:cs="Arial"/>
          <w:color w:val="FFFFFF"/>
          <w:sz w:val="28"/>
          <w:szCs w:val="28"/>
        </w:rPr>
        <w:t>B</w:t>
      </w:r>
      <w:r w:rsidRPr="00B83AFC">
        <w:rPr>
          <w:rStyle w:val="stil5"/>
          <w:rFonts w:ascii="Arial" w:hAnsi="Arial" w:cs="Arial"/>
          <w:b/>
          <w:bCs/>
          <w:color w:val="FFFF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stil5"/>
          <w:rFonts w:ascii="Arial" w:hAnsi="Arial" w:cs="Arial"/>
          <w:b/>
          <w:bCs/>
          <w:color w:val="FFFFFF"/>
          <w:sz w:val="28"/>
          <w:szCs w:val="28"/>
        </w:rPr>
        <w:t> </w:t>
      </w:r>
      <w:r w:rsidRPr="00B83AFC">
        <w:rPr>
          <w:rStyle w:val="Gl"/>
          <w:rFonts w:ascii="Arial" w:hAnsi="Arial" w:cs="Arial"/>
          <w:color w:val="FFFFFF"/>
          <w:sz w:val="28"/>
          <w:szCs w:val="28"/>
        </w:rPr>
        <w:t>C</w:t>
      </w:r>
      <w:r w:rsidRPr="00B83AFC">
        <w:rPr>
          <w:rStyle w:val="stil5"/>
          <w:rFonts w:ascii="Arial" w:hAnsi="Arial" w:cs="Arial"/>
          <w:b/>
          <w:bCs/>
          <w:color w:val="FFFFFF"/>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hyperlink r:id="rId7"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8" w:tgtFrame="_blank" w:history="1">
        <w:r w:rsidRPr="00B83AFC">
          <w:rPr>
            <w:rStyle w:val="Kpr"/>
            <w:rFonts w:ascii="Arial" w:hAnsi="Arial" w:cs="Arial"/>
            <w:color w:val="0000A0"/>
            <w:sz w:val="28"/>
            <w:szCs w:val="28"/>
          </w:rPr>
          <w:t>hangisi</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t>Mihver Devletlerden biridir</w:t>
      </w:r>
      <w:hyperlink r:id="rId9"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ABD</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İngiltere</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İtalya</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Polonya</w:t>
      </w:r>
      <w:r w:rsidR="00B83AFC">
        <w:rPr>
          <w:rFonts w:ascii="Arial" w:hAnsi="Arial" w:cs="Arial"/>
          <w:color w:val="000000"/>
          <w:sz w:val="28"/>
          <w:szCs w:val="28"/>
        </w:rPr>
        <w:br/>
      </w:r>
      <w:r w:rsidR="00B83AFC">
        <w:rPr>
          <w:rFonts w:ascii="Arial" w:hAnsi="Arial" w:cs="Arial"/>
          <w:color w:val="000000"/>
          <w:sz w:val="28"/>
          <w:szCs w:val="28"/>
        </w:rPr>
        <w:br/>
      </w:r>
      <w:r w:rsidRPr="00B83AFC">
        <w:rPr>
          <w:rStyle w:val="stil4"/>
          <w:rFonts w:ascii="Arial" w:hAnsi="Arial" w:cs="Arial"/>
          <w:b/>
          <w:bCs/>
          <w:color w:val="FF0000"/>
          <w:sz w:val="28"/>
          <w:szCs w:val="28"/>
        </w:rPr>
        <w:t>SEÇ</w:t>
      </w:r>
      <w:r w:rsidRPr="00B83AFC">
        <w:rPr>
          <w:rStyle w:val="apple-converted-space"/>
          <w:rFonts w:ascii="Arial" w:hAnsi="Arial" w:cs="Arial"/>
          <w:color w:val="0000FF"/>
          <w:sz w:val="28"/>
          <w:szCs w:val="28"/>
        </w:rPr>
        <w:t xml:space="preserve"> C</w:t>
      </w:r>
      <w:r w:rsidR="00B83AFC">
        <w:rPr>
          <w:rStyle w:val="apple-converted-space"/>
          <w:rFonts w:ascii="Arial" w:hAnsi="Arial" w:cs="Arial"/>
          <w:color w:val="0000FF"/>
          <w:sz w:val="28"/>
          <w:szCs w:val="28"/>
        </w:rPr>
        <w:br/>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hyperlink r:id="rId10"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11" w:tgtFrame="_blank" w:history="1">
        <w:r w:rsidRPr="00B83AFC">
          <w:rPr>
            <w:rStyle w:val="Kpr"/>
            <w:rFonts w:ascii="Arial" w:hAnsi="Arial" w:cs="Arial"/>
            <w:color w:val="0000A0"/>
            <w:sz w:val="28"/>
            <w:szCs w:val="28"/>
          </w:rPr>
          <w:t>hangisi</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t>İkinci Dünya Savaşı’nın sona ermesine neden olmuştur</w:t>
      </w:r>
      <w:hyperlink r:id="rId12"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ABD’nin savaşa katılması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Almanların Avrupa’nın büyük bir bölümünü ele geçirmesi</w:t>
      </w:r>
      <w:r w:rsidRPr="00B83AFC">
        <w:rPr>
          <w:rStyle w:val="apple-converted-space"/>
          <w:rFonts w:ascii="Arial" w:hAnsi="Arial" w:cs="Arial"/>
          <w:color w:val="000000"/>
          <w:sz w:val="28"/>
          <w:szCs w:val="28"/>
        </w:rPr>
        <w:t> </w:t>
      </w:r>
      <w:r w:rsidRPr="00B83AFC">
        <w:rPr>
          <w:rFonts w:ascii="Arial" w:hAnsi="Arial" w:cs="Arial"/>
          <w:color w:val="000000"/>
          <w:sz w:val="28"/>
          <w:szCs w:val="28"/>
        </w:rPr>
        <w:br/>
        <w:t xml:space="preserve">C) </w:t>
      </w:r>
      <w:proofErr w:type="spellStart"/>
      <w:r w:rsidRPr="00B83AFC">
        <w:rPr>
          <w:rFonts w:ascii="Arial" w:hAnsi="Arial" w:cs="Arial"/>
          <w:color w:val="000000"/>
          <w:sz w:val="28"/>
          <w:szCs w:val="28"/>
        </w:rPr>
        <w:t>MütteŞk</w:t>
      </w:r>
      <w:proofErr w:type="spellEnd"/>
      <w:r w:rsidRPr="00B83AFC">
        <w:rPr>
          <w:rFonts w:ascii="Arial" w:hAnsi="Arial" w:cs="Arial"/>
          <w:color w:val="000000"/>
          <w:sz w:val="28"/>
          <w:szCs w:val="28"/>
        </w:rPr>
        <w:t xml:space="preserve"> Devletlerin savaştan çekilmesi</w:t>
      </w:r>
      <w:r w:rsidRPr="00B83AFC">
        <w:rPr>
          <w:rStyle w:val="apple-converted-space"/>
          <w:rFonts w:ascii="Arial" w:hAnsi="Arial" w:cs="Arial"/>
          <w:color w:val="000000"/>
          <w:sz w:val="28"/>
          <w:szCs w:val="28"/>
        </w:rPr>
        <w:t> </w:t>
      </w:r>
      <w:r w:rsidRPr="00B83AFC">
        <w:rPr>
          <w:rFonts w:ascii="Arial" w:hAnsi="Arial" w:cs="Arial"/>
          <w:color w:val="000000"/>
          <w:sz w:val="28"/>
          <w:szCs w:val="28"/>
        </w:rPr>
        <w:br/>
        <w:t xml:space="preserve">D) ABD’nin Hiroşima ve </w:t>
      </w:r>
      <w:proofErr w:type="spellStart"/>
      <w:r w:rsidRPr="00B83AFC">
        <w:rPr>
          <w:rFonts w:ascii="Arial" w:hAnsi="Arial" w:cs="Arial"/>
          <w:color w:val="000000"/>
          <w:sz w:val="28"/>
          <w:szCs w:val="28"/>
        </w:rPr>
        <w:t>Nagasaki’ye</w:t>
      </w:r>
      <w:proofErr w:type="spellEnd"/>
      <w:r w:rsidRPr="00B83AFC">
        <w:rPr>
          <w:rFonts w:ascii="Arial" w:hAnsi="Arial" w:cs="Arial"/>
          <w:color w:val="000000"/>
          <w:sz w:val="28"/>
          <w:szCs w:val="28"/>
        </w:rPr>
        <w:t xml:space="preserve"> atom bombası atması</w:t>
      </w:r>
      <w:r w:rsidR="00B83AFC">
        <w:rPr>
          <w:rFonts w:ascii="Arial" w:hAnsi="Arial" w:cs="Arial"/>
          <w:color w:val="000000"/>
          <w:sz w:val="28"/>
          <w:szCs w:val="28"/>
        </w:rPr>
        <w:br/>
      </w:r>
      <w:r w:rsidR="00B83AFC">
        <w:rPr>
          <w:rFonts w:ascii="Arial" w:hAnsi="Arial" w:cs="Arial"/>
          <w:color w:val="000000"/>
          <w:sz w:val="28"/>
          <w:szCs w:val="28"/>
        </w:rPr>
        <w:br/>
      </w:r>
      <w:r w:rsidRPr="00B83AFC">
        <w:rPr>
          <w:rStyle w:val="Gl"/>
          <w:rFonts w:ascii="Arial" w:hAnsi="Arial" w:cs="Arial"/>
          <w:color w:val="FF0000"/>
          <w:sz w:val="28"/>
          <w:szCs w:val="28"/>
        </w:rPr>
        <w:t>SEÇ</w:t>
      </w:r>
      <w:r w:rsidRPr="00B83AFC">
        <w:rPr>
          <w:rStyle w:val="apple-converted-space"/>
          <w:rFonts w:ascii="Arial" w:hAnsi="Arial" w:cs="Arial"/>
          <w:color w:val="0000FF"/>
          <w:sz w:val="28"/>
          <w:szCs w:val="28"/>
        </w:rPr>
        <w:t> D</w:t>
      </w:r>
      <w:r w:rsidRPr="00B83AFC">
        <w:rPr>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A</w:t>
      </w:r>
      <w:r w:rsidRPr="00B83AFC">
        <w:rPr>
          <w:rStyle w:val="Gl"/>
          <w:rFonts w:ascii="Arial" w:hAnsi="Arial" w:cs="Arial"/>
          <w:sz w:val="28"/>
          <w:szCs w:val="28"/>
        </w:rPr>
        <w:t> </w:t>
      </w:r>
      <w:r w:rsidR="00B83AFC">
        <w:rPr>
          <w:rStyle w:val="Gl"/>
          <w:rFonts w:ascii="Arial" w:hAnsi="Arial" w:cs="Arial"/>
          <w:b w:val="0"/>
          <w:bCs w:val="0"/>
          <w:color w:val="000000"/>
          <w:sz w:val="28"/>
          <w:szCs w:val="28"/>
        </w:rPr>
        <w:br/>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 D </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hyperlink r:id="rId13"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14" w:tgtFrame="_blank" w:history="1">
        <w:r w:rsidRPr="00B83AFC">
          <w:rPr>
            <w:rStyle w:val="Kpr"/>
            <w:rFonts w:ascii="Arial" w:hAnsi="Arial" w:cs="Arial"/>
            <w:color w:val="0000A0"/>
            <w:sz w:val="28"/>
            <w:szCs w:val="28"/>
          </w:rPr>
          <w:t>hangisi</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t>Türkiye’nin İkinci Dünya Savaşı’na katılmamak için ileri sürdüğü gerekçelerden biri</w:t>
      </w:r>
      <w:r w:rsidRPr="00B83AFC">
        <w:rPr>
          <w:rStyle w:val="apple-converted-space"/>
          <w:rFonts w:ascii="Arial" w:hAnsi="Arial" w:cs="Arial"/>
          <w:color w:val="000000"/>
          <w:sz w:val="28"/>
          <w:szCs w:val="28"/>
        </w:rPr>
        <w:t> </w:t>
      </w:r>
      <w:hyperlink r:id="rId15" w:tgtFrame="_blank" w:history="1">
        <w:r w:rsidRPr="00B83AFC">
          <w:rPr>
            <w:rStyle w:val="Kpr"/>
            <w:rFonts w:ascii="Arial" w:hAnsi="Arial" w:cs="Arial"/>
            <w:color w:val="0000A0"/>
            <w:sz w:val="28"/>
            <w:szCs w:val="28"/>
          </w:rPr>
          <w:t>değildir</w:t>
        </w:r>
      </w:hyperlink>
      <w:hyperlink r:id="rId16"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Ordusunun savaşa hazır olmadığı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Ülkede iç karışıklığın yaşandığı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Fransa ve İngiltere’nin gerekli yardımı yapmadığı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Türkiye’ye yönelik herhangi bir saldırının olmadığı</w:t>
      </w:r>
      <w:r w:rsidR="00B83AFC">
        <w:rPr>
          <w:rFonts w:ascii="Arial" w:hAnsi="Arial" w:cs="Arial"/>
          <w:color w:val="000000"/>
          <w:sz w:val="28"/>
          <w:szCs w:val="28"/>
        </w:rPr>
        <w:br/>
      </w:r>
      <w:r w:rsidR="00B83AFC">
        <w:rPr>
          <w:rFonts w:ascii="Arial" w:hAnsi="Arial" w:cs="Arial"/>
          <w:color w:val="000000"/>
          <w:sz w:val="28"/>
          <w:szCs w:val="28"/>
        </w:rPr>
        <w:br/>
      </w:r>
      <w:r w:rsidR="00B83AFC">
        <w:rPr>
          <w:rFonts w:ascii="Arial" w:hAnsi="Arial" w:cs="Arial"/>
          <w:color w:val="000000"/>
          <w:sz w:val="28"/>
          <w:szCs w:val="28"/>
        </w:rPr>
        <w:br/>
      </w:r>
      <w:r w:rsidRPr="00B83AFC">
        <w:rPr>
          <w:rStyle w:val="Gl"/>
          <w:rFonts w:ascii="Arial" w:hAnsi="Arial" w:cs="Arial"/>
          <w:color w:val="FF0000"/>
          <w:sz w:val="28"/>
          <w:szCs w:val="28"/>
        </w:rPr>
        <w:t>SEÇ</w:t>
      </w:r>
      <w:r w:rsidRPr="00B83AFC">
        <w:rPr>
          <w:rStyle w:val="apple-converted-space"/>
          <w:rFonts w:ascii="Arial" w:hAnsi="Arial" w:cs="Arial"/>
          <w:color w:val="0000FF"/>
          <w:sz w:val="28"/>
          <w:szCs w:val="28"/>
        </w:rPr>
        <w:t> </w:t>
      </w:r>
      <w:r w:rsidRPr="00B83AFC">
        <w:rPr>
          <w:rFonts w:ascii="Arial" w:hAnsi="Arial" w:cs="Arial"/>
          <w:color w:val="0000FF"/>
          <w:sz w:val="28"/>
          <w:szCs w:val="28"/>
        </w:rPr>
        <w:t> B</w:t>
      </w:r>
      <w:r w:rsidRPr="00B83AFC">
        <w:rPr>
          <w:rStyle w:val="Gl"/>
          <w:rFonts w:ascii="Arial" w:hAnsi="Arial" w:cs="Arial"/>
          <w:sz w:val="28"/>
          <w:szCs w:val="28"/>
        </w:rPr>
        <w:t> </w:t>
      </w:r>
      <w:r w:rsidRPr="00B83AFC">
        <w:rPr>
          <w:rStyle w:val="stil5"/>
          <w:rFonts w:ascii="Arial" w:hAnsi="Arial" w:cs="Arial"/>
          <w:b/>
          <w:bCs/>
          <w:color w:val="FFFFFF"/>
          <w:sz w:val="28"/>
          <w:szCs w:val="28"/>
        </w:rPr>
        <w:t>A</w:t>
      </w:r>
      <w:r w:rsidR="00B83AFC">
        <w:rPr>
          <w:rStyle w:val="stil5"/>
          <w:rFonts w:ascii="Arial" w:hAnsi="Arial" w:cs="Arial"/>
          <w:b/>
          <w:bCs/>
          <w:color w:val="FFFFFF"/>
          <w:sz w:val="28"/>
          <w:szCs w:val="28"/>
        </w:rPr>
        <w:br/>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stil5"/>
          <w:rFonts w:ascii="Arial" w:hAnsi="Arial" w:cs="Arial"/>
          <w:b/>
          <w:bCs/>
          <w:color w:val="FFFF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stil5"/>
          <w:rFonts w:ascii="Arial" w:hAnsi="Arial" w:cs="Arial"/>
          <w:b/>
          <w:bCs/>
          <w:color w:val="FFFFFF"/>
          <w:sz w:val="28"/>
          <w:szCs w:val="28"/>
        </w:rPr>
        <w:t> </w:t>
      </w:r>
      <w:r w:rsidRPr="00B83AFC">
        <w:rPr>
          <w:rStyle w:val="Gl"/>
          <w:rFonts w:ascii="Arial" w:hAnsi="Arial" w:cs="Arial"/>
          <w:color w:val="FFFFFF"/>
          <w:sz w:val="28"/>
          <w:szCs w:val="28"/>
        </w:rPr>
        <w:t>C</w:t>
      </w:r>
      <w:r w:rsidRPr="00B83AFC">
        <w:rPr>
          <w:rStyle w:val="stil5"/>
          <w:rFonts w:ascii="Arial" w:hAnsi="Arial" w:cs="Arial"/>
          <w:b/>
          <w:bCs/>
          <w:color w:val="FFFF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 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t xml:space="preserve">Türkiye, İkinci Dünya Savaşı’nın sonuna doğru, savaşın </w:t>
      </w:r>
      <w:proofErr w:type="spellStart"/>
      <w:r w:rsidRPr="00B83AFC">
        <w:rPr>
          <w:rFonts w:ascii="Arial" w:hAnsi="Arial" w:cs="Arial"/>
          <w:color w:val="000000"/>
          <w:sz w:val="28"/>
          <w:szCs w:val="28"/>
        </w:rPr>
        <w:t>MütteŞk</w:t>
      </w:r>
      <w:proofErr w:type="spellEnd"/>
      <w:r w:rsidRPr="00B83AFC">
        <w:rPr>
          <w:rFonts w:ascii="Arial" w:hAnsi="Arial" w:cs="Arial"/>
          <w:color w:val="000000"/>
          <w:sz w:val="28"/>
          <w:szCs w:val="28"/>
        </w:rPr>
        <w:t xml:space="preserve"> Devletlerce kazanılacağının belli olması üzerine Almanya ve Japonya’ya savaş ilan etmiştir. Kısa süre sonra da savaş sona erince savaşa girme tehlikesinden kurtulmuştur. Bu durum, uluslararası alanda Türkiye’ye hangi avantajı sağlamıştır</w:t>
      </w:r>
      <w:hyperlink r:id="rId17"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AB’ye girme</w:t>
      </w:r>
      <w:r w:rsidRPr="00B83AFC">
        <w:rPr>
          <w:rStyle w:val="apple-converted-space"/>
          <w:rFonts w:ascii="Arial" w:hAnsi="Arial" w:cs="Arial"/>
          <w:color w:val="000000"/>
          <w:sz w:val="28"/>
          <w:szCs w:val="28"/>
        </w:rPr>
        <w:t> </w:t>
      </w:r>
      <w:r w:rsidRPr="00B83AFC">
        <w:rPr>
          <w:rFonts w:ascii="Arial" w:hAnsi="Arial" w:cs="Arial"/>
          <w:color w:val="000000"/>
          <w:sz w:val="28"/>
          <w:szCs w:val="28"/>
        </w:rPr>
        <w:br/>
      </w:r>
      <w:r w:rsidRPr="00B83AFC">
        <w:rPr>
          <w:rFonts w:ascii="Arial" w:hAnsi="Arial" w:cs="Arial"/>
          <w:color w:val="000000"/>
          <w:sz w:val="28"/>
          <w:szCs w:val="28"/>
        </w:rPr>
        <w:lastRenderedPageBreak/>
        <w:t>B) Karadeniz Ekonomik İşbirliği Teşkilatını kurma</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NATO’ya üye olma</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BM’ye kurucu üye olma</w:t>
      </w:r>
      <w:r w:rsidR="00B83AFC">
        <w:rPr>
          <w:rFonts w:ascii="Arial" w:hAnsi="Arial" w:cs="Arial"/>
          <w:color w:val="000000"/>
          <w:sz w:val="28"/>
          <w:szCs w:val="28"/>
        </w:rPr>
        <w:br/>
      </w:r>
      <w:r w:rsidR="00B83AFC">
        <w:rPr>
          <w:rFonts w:ascii="Arial" w:hAnsi="Arial" w:cs="Arial"/>
          <w:color w:val="000000"/>
          <w:sz w:val="28"/>
          <w:szCs w:val="28"/>
        </w:rPr>
        <w:br/>
      </w:r>
      <w:r w:rsidRPr="00B83AFC">
        <w:rPr>
          <w:rStyle w:val="Gl"/>
          <w:rFonts w:ascii="Arial" w:hAnsi="Arial" w:cs="Arial"/>
          <w:color w:val="FF0000"/>
          <w:sz w:val="28"/>
          <w:szCs w:val="28"/>
        </w:rPr>
        <w:t>SEÇ</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sz w:val="28"/>
          <w:szCs w:val="28"/>
        </w:rPr>
        <w:t> D</w:t>
      </w:r>
      <w:r w:rsidRPr="00B83AFC">
        <w:rPr>
          <w:rStyle w:val="stil5"/>
          <w:rFonts w:ascii="Arial" w:hAnsi="Arial" w:cs="Arial"/>
          <w:b/>
          <w:bCs/>
          <w:color w:val="FFFFFF"/>
          <w:sz w:val="28"/>
          <w:szCs w:val="28"/>
        </w:rPr>
        <w:t>A </w:t>
      </w:r>
      <w:r w:rsidRPr="00B83AFC">
        <w:rPr>
          <w:rFonts w:ascii="Arial" w:hAnsi="Arial" w:cs="Arial"/>
          <w:color w:val="0000FF"/>
          <w:sz w:val="28"/>
          <w:szCs w:val="28"/>
        </w:rPr>
        <w:t> </w:t>
      </w:r>
      <w:r w:rsidR="00B83AFC">
        <w:rPr>
          <w:rFonts w:ascii="Arial" w:hAnsi="Arial" w:cs="Arial"/>
          <w:color w:val="0000FF"/>
          <w:sz w:val="28"/>
          <w:szCs w:val="28"/>
        </w:rPr>
        <w:br/>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Style w:val="stil5"/>
          <w:rFonts w:ascii="Arial" w:hAnsi="Arial" w:cs="Arial"/>
          <w:b/>
          <w:bCs/>
          <w:color w:val="FFFF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 D </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t>Türkiye çok partili siyasi hayata hangi yılda geçmiştir</w:t>
      </w:r>
      <w:hyperlink r:id="rId18"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 1945</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1946</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1949</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1950</w:t>
      </w:r>
      <w:r w:rsidR="00B83AFC">
        <w:rPr>
          <w:rFonts w:ascii="Arial" w:hAnsi="Arial" w:cs="Arial"/>
          <w:color w:val="000000"/>
          <w:sz w:val="28"/>
          <w:szCs w:val="28"/>
        </w:rPr>
        <w:br/>
      </w:r>
      <w:r w:rsidR="00B83AFC">
        <w:rPr>
          <w:rFonts w:ascii="Arial" w:hAnsi="Arial" w:cs="Arial"/>
          <w:color w:val="000000"/>
          <w:sz w:val="28"/>
          <w:szCs w:val="28"/>
        </w:rPr>
        <w:br/>
      </w:r>
      <w:proofErr w:type="gramStart"/>
      <w:r w:rsidRPr="00B83AFC">
        <w:rPr>
          <w:rStyle w:val="Gl"/>
          <w:rFonts w:ascii="Arial" w:hAnsi="Arial" w:cs="Arial"/>
          <w:color w:val="FF0000"/>
          <w:sz w:val="28"/>
          <w:szCs w:val="28"/>
        </w:rPr>
        <w:t>SEÇ:A</w:t>
      </w:r>
      <w:proofErr w:type="gramEnd"/>
      <w:r w:rsidRPr="00B83AFC">
        <w:rPr>
          <w:rStyle w:val="apple-converted-space"/>
          <w:rFonts w:ascii="Arial" w:hAnsi="Arial" w:cs="Arial"/>
          <w:color w:val="0000FF"/>
          <w:sz w:val="28"/>
          <w:szCs w:val="28"/>
        </w:rPr>
        <w:t> </w:t>
      </w:r>
      <w:r w:rsidRPr="00B83AFC">
        <w:rPr>
          <w:rStyle w:val="stil5"/>
          <w:rFonts w:ascii="Arial" w:hAnsi="Arial" w:cs="Arial"/>
          <w:b/>
          <w:bCs/>
          <w:color w:val="FFFFFF"/>
          <w:sz w:val="28"/>
          <w:szCs w:val="28"/>
        </w:rPr>
        <w:t> </w:t>
      </w:r>
      <w:r w:rsidRPr="00B83AFC">
        <w:rPr>
          <w:rStyle w:val="Gl"/>
          <w:rFonts w:ascii="Arial" w:hAnsi="Arial" w:cs="Arial"/>
          <w:color w:val="FFFFFF"/>
          <w:sz w:val="28"/>
          <w:szCs w:val="28"/>
        </w:rPr>
        <w:t> </w:t>
      </w:r>
      <w:r w:rsidR="00B83AFC">
        <w:rPr>
          <w:rStyle w:val="Gl"/>
          <w:rFonts w:ascii="Arial" w:hAnsi="Arial" w:cs="Arial"/>
          <w:color w:val="FFFFFF"/>
          <w:sz w:val="28"/>
          <w:szCs w:val="28"/>
        </w:rPr>
        <w:br/>
      </w:r>
      <w:r w:rsidRPr="00B83AFC">
        <w:rPr>
          <w:rStyle w:val="Gl"/>
          <w:rFonts w:ascii="Arial" w:hAnsi="Arial" w:cs="Arial"/>
          <w:color w:val="FFFFFF"/>
          <w:sz w:val="28"/>
          <w:szCs w:val="28"/>
        </w:rPr>
        <w:t>AAA</w:t>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stil5"/>
          <w:rFonts w:ascii="Arial" w:hAnsi="Arial" w:cs="Arial"/>
          <w:b/>
          <w:bCs/>
          <w:color w:val="FFFF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 </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hyperlink r:id="rId19"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20" w:tgtFrame="_blank" w:history="1">
        <w:r w:rsidRPr="00B83AFC">
          <w:rPr>
            <w:rStyle w:val="Kpr"/>
            <w:rFonts w:ascii="Arial" w:hAnsi="Arial" w:cs="Arial"/>
            <w:color w:val="0000A0"/>
            <w:sz w:val="28"/>
            <w:szCs w:val="28"/>
          </w:rPr>
          <w:t>hangisi</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t>İkinci Dünya Savaşı sırasında Türkiye’de yaşanan ekonomik sıkıntıların göstergelerinden biri</w:t>
      </w:r>
      <w:r w:rsidRPr="00B83AFC">
        <w:rPr>
          <w:rStyle w:val="apple-converted-space"/>
          <w:rFonts w:ascii="Arial" w:hAnsi="Arial" w:cs="Arial"/>
          <w:color w:val="000000"/>
          <w:sz w:val="28"/>
          <w:szCs w:val="28"/>
        </w:rPr>
        <w:t> </w:t>
      </w:r>
      <w:hyperlink r:id="rId21" w:tgtFrame="_blank" w:history="1">
        <w:r w:rsidRPr="00B83AFC">
          <w:rPr>
            <w:rStyle w:val="Kpr"/>
            <w:rFonts w:ascii="Arial" w:hAnsi="Arial" w:cs="Arial"/>
            <w:color w:val="0000A0"/>
            <w:sz w:val="28"/>
            <w:szCs w:val="28"/>
          </w:rPr>
          <w:t>değildir</w:t>
        </w:r>
      </w:hyperlink>
      <w:hyperlink r:id="rId22"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 Karartma uygulaması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Tarım ürünlerinde Fiyat artışı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Sanayi üretiminde gerileme</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Varlık vergisi uygulaması</w:t>
      </w:r>
      <w:r w:rsidR="00B83AFC">
        <w:rPr>
          <w:rFonts w:ascii="Arial" w:hAnsi="Arial" w:cs="Arial"/>
          <w:color w:val="000000"/>
          <w:sz w:val="28"/>
          <w:szCs w:val="28"/>
        </w:rPr>
        <w:br/>
      </w:r>
      <w:r w:rsidR="00B83AFC">
        <w:rPr>
          <w:rFonts w:ascii="Arial" w:hAnsi="Arial" w:cs="Arial"/>
          <w:color w:val="000000"/>
          <w:sz w:val="28"/>
          <w:szCs w:val="28"/>
        </w:rPr>
        <w:br/>
      </w:r>
      <w:proofErr w:type="gramStart"/>
      <w:r w:rsidRPr="00B83AFC">
        <w:rPr>
          <w:rStyle w:val="Gl"/>
          <w:rFonts w:ascii="Arial" w:hAnsi="Arial" w:cs="Arial"/>
          <w:color w:val="FF0000"/>
          <w:sz w:val="28"/>
          <w:szCs w:val="28"/>
        </w:rPr>
        <w:t>SEÇ</w:t>
      </w:r>
      <w:r w:rsidR="00B83AFC">
        <w:rPr>
          <w:rStyle w:val="Gl"/>
          <w:rFonts w:ascii="Arial" w:hAnsi="Arial" w:cs="Arial"/>
          <w:color w:val="FF0000"/>
          <w:sz w:val="28"/>
          <w:szCs w:val="28"/>
        </w:rPr>
        <w:t>:</w:t>
      </w:r>
      <w:r w:rsidRPr="00B83AFC">
        <w:rPr>
          <w:rStyle w:val="Gl"/>
          <w:rFonts w:ascii="Arial" w:hAnsi="Arial" w:cs="Arial"/>
          <w:color w:val="FF0000"/>
          <w:sz w:val="28"/>
          <w:szCs w:val="28"/>
        </w:rPr>
        <w:t>A</w:t>
      </w:r>
      <w:proofErr w:type="gramEnd"/>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sz w:val="28"/>
          <w:szCs w:val="28"/>
        </w:rPr>
        <w:t> </w:t>
      </w:r>
      <w:r w:rsidR="00B83AFC">
        <w:rPr>
          <w:rStyle w:val="Gl"/>
          <w:rFonts w:ascii="Arial" w:hAnsi="Arial" w:cs="Arial"/>
          <w:sz w:val="28"/>
          <w:szCs w:val="28"/>
        </w:rPr>
        <w:br/>
      </w:r>
      <w:r w:rsidRPr="00B83AFC">
        <w:rPr>
          <w:rStyle w:val="stil5"/>
          <w:rFonts w:ascii="Arial" w:hAnsi="Arial" w:cs="Arial"/>
          <w:b/>
          <w:bCs/>
          <w:color w:val="FFFFFF"/>
          <w:sz w:val="28"/>
          <w:szCs w:val="28"/>
        </w:rPr>
        <w:t>A</w:t>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t>İkinci Dünya Savaşı’ndan sonra barışı korumak, ortak askerî bir güç oluşturmak amacıyla kurulan teşkilat</w:t>
      </w:r>
      <w:r w:rsidRPr="00B83AFC">
        <w:rPr>
          <w:rStyle w:val="apple-converted-space"/>
          <w:rFonts w:ascii="Arial" w:hAnsi="Arial" w:cs="Arial"/>
          <w:color w:val="000000"/>
          <w:sz w:val="28"/>
          <w:szCs w:val="28"/>
        </w:rPr>
        <w:t> </w:t>
      </w:r>
      <w:hyperlink r:id="rId23"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24" w:tgtFrame="_blank" w:history="1">
        <w:r w:rsidRPr="00B83AFC">
          <w:rPr>
            <w:rStyle w:val="Kpr"/>
            <w:rFonts w:ascii="Arial" w:hAnsi="Arial" w:cs="Arial"/>
            <w:color w:val="0000A0"/>
            <w:sz w:val="28"/>
            <w:szCs w:val="28"/>
          </w:rPr>
          <w:t>hangisi</w:t>
        </w:r>
      </w:hyperlink>
      <w:r w:rsidRPr="00B83AFC">
        <w:rPr>
          <w:rFonts w:ascii="Arial" w:hAnsi="Arial" w:cs="Arial"/>
          <w:color w:val="000000"/>
          <w:sz w:val="28"/>
          <w:szCs w:val="28"/>
        </w:rPr>
        <w:t>dir</w:t>
      </w:r>
      <w:hyperlink r:id="rId25"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NATO</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BM</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KEİ</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AB</w:t>
      </w:r>
      <w:r w:rsidR="00B83AFC">
        <w:rPr>
          <w:rFonts w:ascii="Arial" w:hAnsi="Arial" w:cs="Arial"/>
          <w:color w:val="000000"/>
          <w:sz w:val="28"/>
          <w:szCs w:val="28"/>
        </w:rPr>
        <w:br/>
      </w:r>
      <w:r w:rsidR="00B83AFC">
        <w:rPr>
          <w:rFonts w:ascii="Arial" w:hAnsi="Arial" w:cs="Arial"/>
          <w:color w:val="000000"/>
          <w:sz w:val="28"/>
          <w:szCs w:val="28"/>
        </w:rPr>
        <w:br/>
      </w:r>
      <w:r w:rsidRPr="00B83AFC">
        <w:rPr>
          <w:rStyle w:val="Gl"/>
          <w:rFonts w:ascii="Arial" w:hAnsi="Arial" w:cs="Arial"/>
          <w:color w:val="FF0000"/>
          <w:sz w:val="28"/>
          <w:szCs w:val="28"/>
        </w:rPr>
        <w:t>SEÇ</w:t>
      </w:r>
      <w:r w:rsidRPr="00B83AFC">
        <w:rPr>
          <w:rStyle w:val="apple-converted-space"/>
          <w:rFonts w:ascii="Arial" w:hAnsi="Arial" w:cs="Arial"/>
          <w:color w:val="0000FF"/>
          <w:sz w:val="28"/>
          <w:szCs w:val="28"/>
        </w:rPr>
        <w:t> A</w:t>
      </w:r>
      <w:r w:rsidRPr="00B83AFC">
        <w:rPr>
          <w:rFonts w:ascii="Arial" w:hAnsi="Arial" w:cs="Arial"/>
          <w:color w:val="0000FF"/>
          <w:sz w:val="28"/>
          <w:szCs w:val="28"/>
        </w:rPr>
        <w:t> </w:t>
      </w:r>
      <w:r w:rsidRPr="00B83AFC">
        <w:rPr>
          <w:rStyle w:val="Gl"/>
          <w:rFonts w:ascii="Arial" w:hAnsi="Arial" w:cs="Arial"/>
          <w:sz w:val="28"/>
          <w:szCs w:val="28"/>
        </w:rPr>
        <w:t> </w:t>
      </w:r>
      <w:r w:rsidR="00B83AFC">
        <w:rPr>
          <w:rStyle w:val="Gl"/>
          <w:rFonts w:ascii="Arial" w:hAnsi="Arial" w:cs="Arial"/>
          <w:sz w:val="28"/>
          <w:szCs w:val="28"/>
        </w:rPr>
        <w:br/>
      </w:r>
      <w:r w:rsidRPr="00B83AFC">
        <w:rPr>
          <w:rStyle w:val="stil5"/>
          <w:rFonts w:ascii="Arial" w:hAnsi="Arial" w:cs="Arial"/>
          <w:b/>
          <w:bCs/>
          <w:color w:val="FFFFFF"/>
          <w:sz w:val="28"/>
          <w:szCs w:val="28"/>
        </w:rPr>
        <w:t>A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Style w:val="stil5"/>
          <w:rFonts w:ascii="Arial" w:hAnsi="Arial" w:cs="Arial"/>
          <w:b/>
          <w:bCs/>
          <w:color w:val="FFFFFF"/>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Style w:val="stil5"/>
          <w:rFonts w:ascii="Arial" w:hAnsi="Arial" w:cs="Arial"/>
          <w:b/>
          <w:bCs/>
          <w:color w:val="FFFFFF"/>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 </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hyperlink r:id="rId26"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27" w:tgtFrame="_blank" w:history="1">
        <w:r w:rsidRPr="00B83AFC">
          <w:rPr>
            <w:rStyle w:val="Kpr"/>
            <w:rFonts w:ascii="Arial" w:hAnsi="Arial" w:cs="Arial"/>
            <w:color w:val="0000A0"/>
            <w:sz w:val="28"/>
            <w:szCs w:val="28"/>
          </w:rPr>
          <w:t>hangisi</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t xml:space="preserve">Soğuk Savaş Döneminde ABD’nin Türkiye’ye yaptığı yardımlardan </w:t>
      </w:r>
      <w:proofErr w:type="spellStart"/>
      <w:r w:rsidRPr="00B83AFC">
        <w:rPr>
          <w:rFonts w:ascii="Arial" w:hAnsi="Arial" w:cs="Arial"/>
          <w:color w:val="000000"/>
          <w:sz w:val="28"/>
          <w:szCs w:val="28"/>
        </w:rPr>
        <w:t>biri</w:t>
      </w:r>
      <w:hyperlink r:id="rId28" w:tgtFrame="_blank" w:history="1">
        <w:r w:rsidRPr="00B83AFC">
          <w:rPr>
            <w:rStyle w:val="Kpr"/>
            <w:rFonts w:ascii="Arial" w:hAnsi="Arial" w:cs="Arial"/>
            <w:color w:val="0000A0"/>
            <w:sz w:val="28"/>
            <w:szCs w:val="28"/>
          </w:rPr>
          <w:t>değildir</w:t>
        </w:r>
        <w:proofErr w:type="spellEnd"/>
      </w:hyperlink>
      <w:hyperlink r:id="rId29"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Ekonomik yardım</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Teknik destek</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Askerî yardım</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Turizm yatırımı</w:t>
      </w:r>
      <w:r w:rsidR="00B83AFC">
        <w:rPr>
          <w:rFonts w:ascii="Arial" w:hAnsi="Arial" w:cs="Arial"/>
          <w:color w:val="000000"/>
          <w:sz w:val="28"/>
          <w:szCs w:val="28"/>
        </w:rPr>
        <w:br/>
      </w:r>
      <w:r w:rsidR="00B83AFC">
        <w:rPr>
          <w:rFonts w:ascii="Arial" w:hAnsi="Arial" w:cs="Arial"/>
          <w:color w:val="000000"/>
          <w:sz w:val="28"/>
          <w:szCs w:val="28"/>
        </w:rPr>
        <w:br/>
      </w:r>
      <w:r w:rsidRPr="00B83AFC">
        <w:rPr>
          <w:rStyle w:val="Gl"/>
          <w:rFonts w:ascii="Arial" w:hAnsi="Arial" w:cs="Arial"/>
          <w:color w:val="FF0000"/>
          <w:sz w:val="28"/>
          <w:szCs w:val="28"/>
        </w:rPr>
        <w:t>SEÇ</w:t>
      </w:r>
      <w:r w:rsidRPr="00B83AFC">
        <w:rPr>
          <w:rStyle w:val="apple-converted-space"/>
          <w:rFonts w:ascii="Arial" w:hAnsi="Arial" w:cs="Arial"/>
          <w:color w:val="0000FF"/>
          <w:sz w:val="28"/>
          <w:szCs w:val="28"/>
        </w:rPr>
        <w:t> D</w:t>
      </w:r>
      <w:r w:rsidRPr="00B83AFC">
        <w:rPr>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A</w:t>
      </w:r>
      <w:r w:rsidR="00B83AFC">
        <w:rPr>
          <w:rStyle w:val="stil5"/>
          <w:rFonts w:ascii="Arial" w:hAnsi="Arial" w:cs="Arial"/>
          <w:b/>
          <w:bCs/>
          <w:color w:val="FFFFFF"/>
          <w:sz w:val="28"/>
          <w:szCs w:val="28"/>
        </w:rPr>
        <w:br/>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hyperlink r:id="rId30"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31" w:tgtFrame="_blank" w:history="1">
        <w:r w:rsidRPr="00B83AFC">
          <w:rPr>
            <w:rStyle w:val="Kpr"/>
            <w:rFonts w:ascii="Arial" w:hAnsi="Arial" w:cs="Arial"/>
            <w:color w:val="0000A0"/>
            <w:sz w:val="28"/>
            <w:szCs w:val="28"/>
          </w:rPr>
          <w:t>hangisi</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t>Türkiye’de İkinci Dünya Savaşı’ndan sonra demokratikleşme yolundaki çabalardan biri</w:t>
      </w:r>
      <w:r w:rsidRPr="00B83AFC">
        <w:rPr>
          <w:rStyle w:val="apple-converted-space"/>
          <w:rFonts w:ascii="Arial" w:hAnsi="Arial" w:cs="Arial"/>
          <w:color w:val="000000"/>
          <w:sz w:val="28"/>
          <w:szCs w:val="28"/>
        </w:rPr>
        <w:t> </w:t>
      </w:r>
      <w:hyperlink r:id="rId32" w:tgtFrame="_blank" w:history="1">
        <w:r w:rsidRPr="00B83AFC">
          <w:rPr>
            <w:rStyle w:val="Kpr"/>
            <w:rFonts w:ascii="Arial" w:hAnsi="Arial" w:cs="Arial"/>
            <w:color w:val="0000A0"/>
            <w:sz w:val="28"/>
            <w:szCs w:val="28"/>
          </w:rPr>
          <w:t>değildir</w:t>
        </w:r>
      </w:hyperlink>
      <w:hyperlink r:id="rId33"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İnsan Hakları Sözleşmesi’nin imzalanması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Nüfus artış politikasının uygulanması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Gazeteciler Cemiyetinin kurulması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Çok partili siyasi yaşama geçilmesi</w:t>
      </w:r>
      <w:r w:rsidR="00B83AFC">
        <w:rPr>
          <w:rFonts w:ascii="Arial" w:hAnsi="Arial" w:cs="Arial"/>
          <w:color w:val="000000"/>
          <w:sz w:val="28"/>
          <w:szCs w:val="28"/>
        </w:rPr>
        <w:br/>
      </w:r>
      <w:r w:rsidR="00B83AFC">
        <w:rPr>
          <w:rFonts w:ascii="Arial" w:hAnsi="Arial" w:cs="Arial"/>
          <w:color w:val="000000"/>
          <w:sz w:val="28"/>
          <w:szCs w:val="28"/>
        </w:rPr>
        <w:br/>
      </w:r>
      <w:r w:rsidRPr="00B83AFC">
        <w:rPr>
          <w:rStyle w:val="Gl"/>
          <w:rFonts w:ascii="Arial" w:hAnsi="Arial" w:cs="Arial"/>
          <w:color w:val="FF0000"/>
          <w:sz w:val="28"/>
          <w:szCs w:val="28"/>
        </w:rPr>
        <w:t>SEÇ</w:t>
      </w:r>
      <w:r w:rsidRPr="00B83AFC">
        <w:rPr>
          <w:rStyle w:val="apple-converted-space"/>
          <w:rFonts w:ascii="Arial" w:hAnsi="Arial" w:cs="Arial"/>
          <w:color w:val="0000FF"/>
          <w:sz w:val="28"/>
          <w:szCs w:val="28"/>
        </w:rPr>
        <w:t> </w:t>
      </w:r>
      <w:r w:rsidRPr="00B83AFC">
        <w:rPr>
          <w:rFonts w:ascii="Arial" w:hAnsi="Arial" w:cs="Arial"/>
          <w:color w:val="0000FF"/>
          <w:sz w:val="28"/>
          <w:szCs w:val="28"/>
        </w:rPr>
        <w:t> B</w:t>
      </w:r>
      <w:r w:rsidRPr="00B83AFC">
        <w:rPr>
          <w:rStyle w:val="Gl"/>
          <w:rFonts w:ascii="Arial" w:hAnsi="Arial" w:cs="Arial"/>
          <w:sz w:val="28"/>
          <w:szCs w:val="28"/>
        </w:rPr>
        <w:t> </w:t>
      </w:r>
      <w:r w:rsidRPr="00B83AFC">
        <w:rPr>
          <w:rStyle w:val="stil5"/>
          <w:rFonts w:ascii="Arial" w:hAnsi="Arial" w:cs="Arial"/>
          <w:b/>
          <w:bCs/>
          <w:color w:val="FFFFFF"/>
          <w:sz w:val="28"/>
          <w:szCs w:val="28"/>
        </w:rPr>
        <w:t>A</w:t>
      </w:r>
      <w:r w:rsidR="00B83AFC">
        <w:rPr>
          <w:rStyle w:val="stil5"/>
          <w:rFonts w:ascii="Arial" w:hAnsi="Arial" w:cs="Arial"/>
          <w:b/>
          <w:bCs/>
          <w:color w:val="FFFFFF"/>
          <w:sz w:val="28"/>
          <w:szCs w:val="28"/>
        </w:rPr>
        <w:br/>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stil5"/>
          <w:rFonts w:ascii="Arial" w:hAnsi="Arial" w:cs="Arial"/>
          <w:b/>
          <w:bCs/>
          <w:color w:val="FFFF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hyperlink r:id="rId34"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35" w:tgtFrame="_blank" w:history="1">
        <w:r w:rsidRPr="00B83AFC">
          <w:rPr>
            <w:rStyle w:val="Kpr"/>
            <w:rFonts w:ascii="Arial" w:hAnsi="Arial" w:cs="Arial"/>
            <w:color w:val="0000A0"/>
            <w:sz w:val="28"/>
            <w:szCs w:val="28"/>
          </w:rPr>
          <w:t>hangisi</w:t>
        </w:r>
      </w:hyperlink>
      <w:r w:rsidRPr="00B83AFC">
        <w:rPr>
          <w:rFonts w:ascii="Arial" w:hAnsi="Arial" w:cs="Arial"/>
          <w:color w:val="000000"/>
          <w:sz w:val="28"/>
          <w:szCs w:val="28"/>
        </w:rPr>
        <w:t xml:space="preserve">, 1950’li yıllarda Türkiye’nin sosyal alanda yaptığı düzenlemelerden </w:t>
      </w:r>
      <w:proofErr w:type="spellStart"/>
      <w:r w:rsidRPr="00B83AFC">
        <w:rPr>
          <w:rFonts w:ascii="Arial" w:hAnsi="Arial" w:cs="Arial"/>
          <w:color w:val="000000"/>
          <w:sz w:val="28"/>
          <w:szCs w:val="28"/>
        </w:rPr>
        <w:t>biri</w:t>
      </w:r>
      <w:hyperlink r:id="rId36" w:tgtFrame="_blank" w:history="1">
        <w:r w:rsidRPr="00B83AFC">
          <w:rPr>
            <w:rStyle w:val="Kpr"/>
            <w:rFonts w:ascii="Arial" w:hAnsi="Arial" w:cs="Arial"/>
            <w:color w:val="0000A0"/>
            <w:sz w:val="28"/>
            <w:szCs w:val="28"/>
          </w:rPr>
          <w:t>değildir</w:t>
        </w:r>
        <w:proofErr w:type="spellEnd"/>
      </w:hyperlink>
      <w:hyperlink r:id="rId37"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 xml:space="preserve">A) Demokrat Parti </w:t>
      </w:r>
      <w:proofErr w:type="spellStart"/>
      <w:r w:rsidRPr="00B83AFC">
        <w:rPr>
          <w:rFonts w:ascii="Arial" w:hAnsi="Arial" w:cs="Arial"/>
          <w:color w:val="000000"/>
          <w:sz w:val="28"/>
          <w:szCs w:val="28"/>
        </w:rPr>
        <w:t>hükûmetinin</w:t>
      </w:r>
      <w:proofErr w:type="spellEnd"/>
      <w:r w:rsidRPr="00B83AFC">
        <w:rPr>
          <w:rFonts w:ascii="Arial" w:hAnsi="Arial" w:cs="Arial"/>
          <w:color w:val="000000"/>
          <w:sz w:val="28"/>
          <w:szCs w:val="28"/>
        </w:rPr>
        <w:t xml:space="preserve"> kurulması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Çalışanların haklarını düzenleyen kanunların çıkarılması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TÜRK-</w:t>
      </w:r>
      <w:proofErr w:type="spellStart"/>
      <w:r w:rsidRPr="00B83AFC">
        <w:rPr>
          <w:rFonts w:ascii="Arial" w:hAnsi="Arial" w:cs="Arial"/>
          <w:color w:val="000000"/>
          <w:sz w:val="28"/>
          <w:szCs w:val="28"/>
        </w:rPr>
        <w:t>İŞ’in</w:t>
      </w:r>
      <w:proofErr w:type="spellEnd"/>
      <w:r w:rsidRPr="00B83AFC">
        <w:rPr>
          <w:rFonts w:ascii="Arial" w:hAnsi="Arial" w:cs="Arial"/>
          <w:color w:val="000000"/>
          <w:sz w:val="28"/>
          <w:szCs w:val="28"/>
        </w:rPr>
        <w:t xml:space="preserve"> kurulması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Çalışanlara hafta sonu tatili tanınması</w:t>
      </w:r>
      <w:r w:rsidR="00B83AFC">
        <w:rPr>
          <w:rFonts w:ascii="Arial" w:hAnsi="Arial" w:cs="Arial"/>
          <w:color w:val="000000"/>
          <w:sz w:val="28"/>
          <w:szCs w:val="28"/>
        </w:rPr>
        <w:br/>
      </w:r>
      <w:r w:rsidR="00B83AFC">
        <w:rPr>
          <w:rFonts w:ascii="Arial" w:hAnsi="Arial" w:cs="Arial"/>
          <w:color w:val="000000"/>
          <w:sz w:val="28"/>
          <w:szCs w:val="28"/>
        </w:rPr>
        <w:br/>
      </w:r>
      <w:proofErr w:type="gramStart"/>
      <w:r w:rsidRPr="00B83AFC">
        <w:rPr>
          <w:rStyle w:val="stil15"/>
          <w:rFonts w:ascii="Arial" w:hAnsi="Arial" w:cs="Arial"/>
          <w:b/>
          <w:bCs/>
          <w:color w:val="FF0000"/>
          <w:sz w:val="28"/>
          <w:szCs w:val="28"/>
        </w:rPr>
        <w:t>SEÇ</w:t>
      </w:r>
      <w:r w:rsidRPr="00B83AFC">
        <w:rPr>
          <w:rStyle w:val="apple-converted-space"/>
          <w:rFonts w:ascii="Arial" w:hAnsi="Arial" w:cs="Arial"/>
          <w:color w:val="0000FF"/>
          <w:sz w:val="28"/>
          <w:szCs w:val="28"/>
        </w:rPr>
        <w:t>:A</w:t>
      </w:r>
      <w:r w:rsidRPr="00B83AFC">
        <w:rPr>
          <w:rStyle w:val="stil5"/>
          <w:rFonts w:ascii="Arial" w:hAnsi="Arial" w:cs="Arial"/>
          <w:b/>
          <w:bCs/>
          <w:color w:val="FFFFFF"/>
          <w:sz w:val="28"/>
          <w:szCs w:val="28"/>
        </w:rPr>
        <w:t>A</w:t>
      </w:r>
      <w:proofErr w:type="gramEnd"/>
      <w:r w:rsidRPr="00B83AFC">
        <w:rPr>
          <w:rStyle w:val="Gl"/>
          <w:rFonts w:ascii="Arial" w:hAnsi="Arial" w:cs="Arial"/>
          <w:sz w:val="28"/>
          <w:szCs w:val="28"/>
        </w:rPr>
        <w:t> </w:t>
      </w:r>
      <w:r w:rsidRPr="00B83AFC">
        <w:rPr>
          <w:rFonts w:ascii="Arial" w:hAnsi="Arial" w:cs="Arial"/>
          <w:color w:val="0000FF"/>
          <w:sz w:val="28"/>
          <w:szCs w:val="28"/>
        </w:rPr>
        <w:t> </w:t>
      </w:r>
      <w:r w:rsidR="00B83AFC">
        <w:rPr>
          <w:rFonts w:ascii="Arial" w:hAnsi="Arial" w:cs="Arial"/>
          <w:color w:val="0000FF"/>
          <w:sz w:val="28"/>
          <w:szCs w:val="28"/>
        </w:rPr>
        <w:br/>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Style w:val="stil5"/>
          <w:rFonts w:ascii="Arial" w:hAnsi="Arial" w:cs="Arial"/>
          <w:b/>
          <w:bCs/>
          <w:color w:val="FFFFFF"/>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hyperlink r:id="rId38"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39" w:tgtFrame="_blank" w:history="1">
        <w:r w:rsidRPr="00B83AFC">
          <w:rPr>
            <w:rStyle w:val="Kpr"/>
            <w:rFonts w:ascii="Arial" w:hAnsi="Arial" w:cs="Arial"/>
            <w:color w:val="0000A0"/>
            <w:sz w:val="28"/>
            <w:szCs w:val="28"/>
          </w:rPr>
          <w:t>hangisi</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t>1960 Anayasası’nın getirdiği yeniliklerden biridir</w:t>
      </w:r>
      <w:hyperlink r:id="rId40"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Devlet Güvenlik Mahkemesinin kurulması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Hak ve özgürlüklerin genişletilmesi</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Eğitim hakkının tanınması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Serbest dolaşım hakkının tanınması</w:t>
      </w:r>
      <w:r w:rsidR="00B83AFC">
        <w:rPr>
          <w:rFonts w:ascii="Arial" w:hAnsi="Arial" w:cs="Arial"/>
          <w:color w:val="000000"/>
          <w:sz w:val="28"/>
          <w:szCs w:val="28"/>
        </w:rPr>
        <w:br/>
      </w:r>
      <w:r w:rsidR="00B83AFC">
        <w:rPr>
          <w:rFonts w:ascii="Arial" w:hAnsi="Arial" w:cs="Arial"/>
          <w:color w:val="000000"/>
          <w:sz w:val="28"/>
          <w:szCs w:val="28"/>
        </w:rPr>
        <w:br/>
      </w:r>
      <w:r w:rsidRPr="00B83AFC">
        <w:rPr>
          <w:rStyle w:val="stil15"/>
          <w:rFonts w:ascii="Arial" w:hAnsi="Arial" w:cs="Arial"/>
          <w:b/>
          <w:bCs/>
          <w:color w:val="FF0000"/>
          <w:sz w:val="28"/>
          <w:szCs w:val="28"/>
        </w:rPr>
        <w:t>SEÇ</w:t>
      </w:r>
      <w:r w:rsidRPr="00B83AFC">
        <w:rPr>
          <w:rStyle w:val="apple-converted-space"/>
          <w:rFonts w:ascii="Arial" w:hAnsi="Arial" w:cs="Arial"/>
          <w:color w:val="0000FF"/>
          <w:sz w:val="28"/>
          <w:szCs w:val="28"/>
        </w:rPr>
        <w:t> </w:t>
      </w:r>
      <w:r w:rsidRPr="00B83AFC">
        <w:rPr>
          <w:rFonts w:ascii="Arial" w:hAnsi="Arial" w:cs="Arial"/>
          <w:color w:val="0000FF"/>
          <w:sz w:val="28"/>
          <w:szCs w:val="28"/>
        </w:rPr>
        <w:t> B</w:t>
      </w:r>
      <w:r w:rsidRPr="00B83AFC">
        <w:rPr>
          <w:rStyle w:val="Gl"/>
          <w:rFonts w:ascii="Arial" w:hAnsi="Arial" w:cs="Arial"/>
          <w:sz w:val="28"/>
          <w:szCs w:val="28"/>
        </w:rPr>
        <w:t> </w:t>
      </w:r>
      <w:r w:rsidRPr="00B83AFC">
        <w:rPr>
          <w:rStyle w:val="stil5"/>
          <w:rFonts w:ascii="Arial" w:hAnsi="Arial" w:cs="Arial"/>
          <w:b/>
          <w:bCs/>
          <w:color w:val="FFFFFF"/>
          <w:sz w:val="28"/>
          <w:szCs w:val="28"/>
        </w:rPr>
        <w:t>A</w:t>
      </w:r>
      <w:r w:rsidR="00B83AFC">
        <w:rPr>
          <w:rStyle w:val="stil5"/>
          <w:rFonts w:ascii="Arial" w:hAnsi="Arial" w:cs="Arial"/>
          <w:b/>
          <w:bCs/>
          <w:color w:val="FFFFFF"/>
          <w:sz w:val="28"/>
          <w:szCs w:val="28"/>
        </w:rPr>
        <w:br/>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t>İç ve dış tehlikelere karşı yurdumuzun güvenliğini sağlayan kurum</w:t>
      </w:r>
      <w:r w:rsidRPr="00B83AFC">
        <w:rPr>
          <w:rStyle w:val="apple-converted-space"/>
          <w:rFonts w:ascii="Arial" w:hAnsi="Arial" w:cs="Arial"/>
          <w:color w:val="000000"/>
          <w:sz w:val="28"/>
          <w:szCs w:val="28"/>
        </w:rPr>
        <w:t> </w:t>
      </w:r>
      <w:hyperlink r:id="rId41"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42" w:tgtFrame="_blank" w:history="1">
        <w:r w:rsidRPr="00B83AFC">
          <w:rPr>
            <w:rStyle w:val="Kpr"/>
            <w:rFonts w:ascii="Arial" w:hAnsi="Arial" w:cs="Arial"/>
            <w:color w:val="0000A0"/>
            <w:sz w:val="28"/>
            <w:szCs w:val="28"/>
          </w:rPr>
          <w:t>hangisi</w:t>
        </w:r>
      </w:hyperlink>
      <w:r w:rsidRPr="00B83AFC">
        <w:rPr>
          <w:rFonts w:ascii="Arial" w:hAnsi="Arial" w:cs="Arial"/>
          <w:color w:val="000000"/>
          <w:sz w:val="28"/>
          <w:szCs w:val="28"/>
        </w:rPr>
        <w:t>dir</w:t>
      </w:r>
      <w:hyperlink r:id="rId43"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Anayasa</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NATO</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BM</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Türk Silahlı Kuvvetleri</w:t>
      </w:r>
      <w:r w:rsidR="00B83AFC">
        <w:rPr>
          <w:rFonts w:ascii="Arial" w:hAnsi="Arial" w:cs="Arial"/>
          <w:color w:val="000000"/>
          <w:sz w:val="28"/>
          <w:szCs w:val="28"/>
        </w:rPr>
        <w:br/>
      </w:r>
      <w:r w:rsidR="00B83AFC">
        <w:rPr>
          <w:rFonts w:ascii="Arial" w:hAnsi="Arial" w:cs="Arial"/>
          <w:color w:val="000000"/>
          <w:sz w:val="28"/>
          <w:szCs w:val="28"/>
        </w:rPr>
        <w:br/>
      </w:r>
      <w:r w:rsidRPr="00B83AFC">
        <w:rPr>
          <w:rStyle w:val="stil15"/>
          <w:rFonts w:ascii="Arial" w:hAnsi="Arial" w:cs="Arial"/>
          <w:b/>
          <w:bCs/>
          <w:color w:val="FF0000"/>
          <w:sz w:val="28"/>
          <w:szCs w:val="28"/>
        </w:rPr>
        <w:t>SEÇ</w:t>
      </w:r>
      <w:r w:rsidRPr="00B83AFC">
        <w:rPr>
          <w:rStyle w:val="apple-converted-space"/>
          <w:rFonts w:ascii="Arial" w:hAnsi="Arial" w:cs="Arial"/>
          <w:color w:val="0000FF"/>
          <w:sz w:val="28"/>
          <w:szCs w:val="28"/>
        </w:rPr>
        <w:t> D</w:t>
      </w:r>
      <w:r w:rsidRPr="00B83AFC">
        <w:rPr>
          <w:rFonts w:ascii="Arial" w:hAnsi="Arial" w:cs="Arial"/>
          <w:color w:val="0000FF"/>
          <w:sz w:val="28"/>
          <w:szCs w:val="28"/>
        </w:rPr>
        <w:t> </w:t>
      </w:r>
      <w:r w:rsidRPr="00B83AFC">
        <w:rPr>
          <w:rStyle w:val="Gl"/>
          <w:rFonts w:ascii="Arial" w:hAnsi="Arial" w:cs="Arial"/>
          <w:sz w:val="28"/>
          <w:szCs w:val="28"/>
        </w:rPr>
        <w:t> </w:t>
      </w:r>
      <w:r w:rsidR="00B83AFC">
        <w:rPr>
          <w:rStyle w:val="Gl"/>
          <w:rFonts w:ascii="Arial" w:hAnsi="Arial" w:cs="Arial"/>
          <w:sz w:val="28"/>
          <w:szCs w:val="28"/>
        </w:rPr>
        <w:br/>
      </w:r>
      <w:r w:rsidRPr="00B83AFC">
        <w:rPr>
          <w:rStyle w:val="stil5"/>
          <w:rFonts w:ascii="Arial" w:hAnsi="Arial" w:cs="Arial"/>
          <w:b/>
          <w:bCs/>
          <w:color w:val="FFFFFF"/>
          <w:sz w:val="28"/>
          <w:szCs w:val="28"/>
        </w:rPr>
        <w:t>A</w:t>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Style w:val="stil5"/>
          <w:rFonts w:ascii="Arial" w:hAnsi="Arial" w:cs="Arial"/>
          <w:b/>
          <w:bCs/>
          <w:color w:val="FFFFFF"/>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Style w:val="stil5"/>
          <w:rFonts w:ascii="Arial" w:hAnsi="Arial" w:cs="Arial"/>
          <w:b/>
          <w:bCs/>
          <w:color w:val="FFFFFF"/>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t>Türkiye, Kıbrıs Harekâtı’ndan sonra ASELSAN, TAİ, HAVELSAN gibi kurumları oluşturmuştur. Türkiye’nin bu kurumları oluşturmasının amacı</w:t>
      </w:r>
      <w:r w:rsidRPr="00B83AFC">
        <w:rPr>
          <w:rStyle w:val="apple-converted-space"/>
          <w:rFonts w:ascii="Arial" w:hAnsi="Arial" w:cs="Arial"/>
          <w:color w:val="000000"/>
          <w:sz w:val="28"/>
          <w:szCs w:val="28"/>
        </w:rPr>
        <w:t> </w:t>
      </w:r>
      <w:hyperlink r:id="rId44"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45" w:tgtFrame="_blank" w:history="1">
        <w:r w:rsidRPr="00B83AFC">
          <w:rPr>
            <w:rStyle w:val="Kpr"/>
            <w:rFonts w:ascii="Arial" w:hAnsi="Arial" w:cs="Arial"/>
            <w:color w:val="0000A0"/>
            <w:sz w:val="28"/>
            <w:szCs w:val="28"/>
          </w:rPr>
          <w:t>hangisi</w:t>
        </w:r>
      </w:hyperlink>
      <w:r w:rsidRPr="00B83AFC">
        <w:rPr>
          <w:rFonts w:ascii="Arial" w:hAnsi="Arial" w:cs="Arial"/>
          <w:color w:val="000000"/>
          <w:sz w:val="28"/>
          <w:szCs w:val="28"/>
        </w:rPr>
        <w:t>dir</w:t>
      </w:r>
      <w:hyperlink r:id="rId46"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Silahlanma yarışında ilerlemek</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Yeni iş alanlarını açmak</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Savunma sanayisini güçlendirmek</w:t>
      </w:r>
      <w:r w:rsidRPr="00B83AFC">
        <w:rPr>
          <w:rStyle w:val="apple-converted-space"/>
          <w:rFonts w:ascii="Arial" w:hAnsi="Arial" w:cs="Arial"/>
          <w:color w:val="000000"/>
          <w:sz w:val="28"/>
          <w:szCs w:val="28"/>
        </w:rPr>
        <w:t> </w:t>
      </w:r>
      <w:r w:rsidRPr="00B83AFC">
        <w:rPr>
          <w:rFonts w:ascii="Arial" w:hAnsi="Arial" w:cs="Arial"/>
          <w:color w:val="000000"/>
          <w:sz w:val="28"/>
          <w:szCs w:val="28"/>
        </w:rPr>
        <w:br/>
      </w:r>
      <w:r w:rsidRPr="00B83AFC">
        <w:rPr>
          <w:rFonts w:ascii="Arial" w:hAnsi="Arial" w:cs="Arial"/>
          <w:color w:val="000000"/>
          <w:sz w:val="28"/>
          <w:szCs w:val="28"/>
        </w:rPr>
        <w:lastRenderedPageBreak/>
        <w:t>D) Ekonomiye katkı sağlamak</w:t>
      </w:r>
      <w:r w:rsidR="00B83AFC">
        <w:rPr>
          <w:rFonts w:ascii="Arial" w:hAnsi="Arial" w:cs="Arial"/>
          <w:color w:val="000000"/>
          <w:sz w:val="28"/>
          <w:szCs w:val="28"/>
        </w:rPr>
        <w:br/>
      </w:r>
      <w:r w:rsidR="00B83AFC">
        <w:rPr>
          <w:rFonts w:ascii="Arial" w:hAnsi="Arial" w:cs="Arial"/>
          <w:color w:val="000000"/>
          <w:sz w:val="28"/>
          <w:szCs w:val="28"/>
        </w:rPr>
        <w:br/>
      </w:r>
      <w:r w:rsidRPr="00B83AFC">
        <w:rPr>
          <w:rStyle w:val="stil15"/>
          <w:rFonts w:ascii="Arial" w:hAnsi="Arial" w:cs="Arial"/>
          <w:b/>
          <w:bCs/>
          <w:color w:val="FF0000"/>
          <w:sz w:val="28"/>
          <w:szCs w:val="28"/>
        </w:rPr>
        <w:t>SEÇC</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sz w:val="28"/>
          <w:szCs w:val="28"/>
        </w:rPr>
        <w:t> </w:t>
      </w:r>
      <w:r w:rsidR="00B83AFC">
        <w:rPr>
          <w:rStyle w:val="Gl"/>
          <w:rFonts w:ascii="Arial" w:hAnsi="Arial" w:cs="Arial"/>
          <w:sz w:val="28"/>
          <w:szCs w:val="28"/>
        </w:rPr>
        <w:br/>
      </w:r>
      <w:r w:rsidRPr="00B83AFC">
        <w:rPr>
          <w:rStyle w:val="stil5"/>
          <w:rFonts w:ascii="Arial" w:hAnsi="Arial" w:cs="Arial"/>
          <w:b/>
          <w:bCs/>
          <w:color w:val="FFFFFF"/>
          <w:sz w:val="28"/>
          <w:szCs w:val="28"/>
        </w:rPr>
        <w:t>A</w:t>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Style w:val="stil5"/>
          <w:rFonts w:ascii="Arial" w:hAnsi="Arial" w:cs="Arial"/>
          <w:b/>
          <w:bCs/>
          <w:color w:val="FFFFFF"/>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Style w:val="stil5"/>
          <w:rFonts w:ascii="Arial" w:hAnsi="Arial" w:cs="Arial"/>
          <w:b/>
          <w:bCs/>
          <w:color w:val="FFFFFF"/>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t>Güçlü bir Türkiye istemeyen bazı güçler, Türkiye’yi zayıflatmak ve bölmek için birtakım faaliyetlerde bulunmaktadırlar.</w:t>
      </w:r>
      <w:r w:rsidRPr="00B83AFC">
        <w:rPr>
          <w:rStyle w:val="apple-converted-space"/>
          <w:rFonts w:ascii="Arial" w:hAnsi="Arial" w:cs="Arial"/>
          <w:color w:val="000000"/>
          <w:sz w:val="28"/>
          <w:szCs w:val="28"/>
        </w:rPr>
        <w:t> </w:t>
      </w:r>
      <w:hyperlink r:id="rId47"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48" w:tgtFrame="_blank" w:history="1">
        <w:r w:rsidRPr="00B83AFC">
          <w:rPr>
            <w:rStyle w:val="Kpr"/>
            <w:rFonts w:ascii="Arial" w:hAnsi="Arial" w:cs="Arial"/>
            <w:color w:val="0000A0"/>
            <w:sz w:val="28"/>
            <w:szCs w:val="28"/>
          </w:rPr>
          <w:t>hangisi</w:t>
        </w:r>
      </w:hyperlink>
      <w:r w:rsidRPr="00B83AFC">
        <w:rPr>
          <w:rFonts w:ascii="Arial" w:hAnsi="Arial" w:cs="Arial"/>
          <w:color w:val="000000"/>
          <w:sz w:val="28"/>
          <w:szCs w:val="28"/>
        </w:rPr>
        <w:t>, bu güçlerin faaliyetlerinden biri</w:t>
      </w:r>
      <w:r w:rsidRPr="00B83AFC">
        <w:rPr>
          <w:rStyle w:val="apple-converted-space"/>
          <w:rFonts w:ascii="Arial" w:hAnsi="Arial" w:cs="Arial"/>
          <w:color w:val="000000"/>
          <w:sz w:val="28"/>
          <w:szCs w:val="28"/>
        </w:rPr>
        <w:t> </w:t>
      </w:r>
      <w:hyperlink r:id="rId49" w:tgtFrame="_blank" w:history="1">
        <w:r w:rsidRPr="00B83AFC">
          <w:rPr>
            <w:rStyle w:val="Kpr"/>
            <w:rFonts w:ascii="Arial" w:hAnsi="Arial" w:cs="Arial"/>
            <w:color w:val="0000A0"/>
            <w:sz w:val="28"/>
            <w:szCs w:val="28"/>
          </w:rPr>
          <w:t>değildir</w:t>
        </w:r>
      </w:hyperlink>
      <w:hyperlink r:id="rId50"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Sağlığa zarar verici yayınlar yapmak</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Misyonerlik faaliyetlerinde bulunmak</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Kültürel ve millî değerleri yok etmek</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Ülkede anarşi ve terör ortamı yaratmak</w:t>
      </w:r>
      <w:r w:rsidR="00B83AFC">
        <w:rPr>
          <w:rFonts w:ascii="Arial" w:hAnsi="Arial" w:cs="Arial"/>
          <w:color w:val="000000"/>
          <w:sz w:val="28"/>
          <w:szCs w:val="28"/>
        </w:rPr>
        <w:br/>
      </w:r>
      <w:r w:rsidR="00B83AFC">
        <w:rPr>
          <w:rFonts w:ascii="Arial" w:hAnsi="Arial" w:cs="Arial"/>
          <w:color w:val="000000"/>
          <w:sz w:val="28"/>
          <w:szCs w:val="28"/>
        </w:rPr>
        <w:br/>
      </w:r>
      <w:r w:rsidRPr="00B83AFC">
        <w:rPr>
          <w:rStyle w:val="stil15"/>
          <w:rFonts w:ascii="Arial" w:hAnsi="Arial" w:cs="Arial"/>
          <w:b/>
          <w:bCs/>
          <w:color w:val="FF0000"/>
          <w:sz w:val="28"/>
          <w:szCs w:val="28"/>
        </w:rPr>
        <w:t>SEÇ</w:t>
      </w:r>
      <w:r w:rsidRPr="00B83AFC">
        <w:rPr>
          <w:rStyle w:val="apple-converted-space"/>
          <w:rFonts w:ascii="Arial" w:hAnsi="Arial" w:cs="Arial"/>
          <w:color w:val="0000FF"/>
          <w:sz w:val="28"/>
          <w:szCs w:val="28"/>
        </w:rPr>
        <w:t> </w:t>
      </w:r>
      <w:r w:rsidRPr="00B83AFC">
        <w:rPr>
          <w:rFonts w:ascii="Arial" w:hAnsi="Arial" w:cs="Arial"/>
          <w:color w:val="0000FF"/>
          <w:sz w:val="28"/>
          <w:szCs w:val="28"/>
        </w:rPr>
        <w:t> A</w:t>
      </w:r>
      <w:r w:rsidRPr="00B83AFC">
        <w:rPr>
          <w:rStyle w:val="Gl"/>
          <w:rFonts w:ascii="Arial" w:hAnsi="Arial" w:cs="Arial"/>
          <w:sz w:val="28"/>
          <w:szCs w:val="28"/>
        </w:rPr>
        <w:t> </w:t>
      </w:r>
      <w:r w:rsidRPr="00B83AFC">
        <w:rPr>
          <w:rStyle w:val="stil5"/>
          <w:rFonts w:ascii="Arial" w:hAnsi="Arial" w:cs="Arial"/>
          <w:b/>
          <w:bCs/>
          <w:color w:val="FFFFFF"/>
          <w:sz w:val="28"/>
          <w:szCs w:val="28"/>
        </w:rPr>
        <w:t>A</w:t>
      </w:r>
      <w:r w:rsidR="00B83AFC">
        <w:rPr>
          <w:rStyle w:val="stil5"/>
          <w:rFonts w:ascii="Arial" w:hAnsi="Arial" w:cs="Arial"/>
          <w:b/>
          <w:bCs/>
          <w:color w:val="FFFFFF"/>
          <w:sz w:val="28"/>
          <w:szCs w:val="28"/>
        </w:rPr>
        <w:br/>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t>Türkiye, Bakü-Tiflis-Ceyhan ve Mavi Akım projeleri ile enerji kaynaklarının Anadolu üzerinden dünya ülkelerine taşınmasına yardımcı olmaktadır. Türkiye’nin bu tutumu,</w:t>
      </w:r>
      <w:r w:rsidRPr="00B83AFC">
        <w:rPr>
          <w:rStyle w:val="apple-converted-space"/>
          <w:rFonts w:ascii="Arial" w:hAnsi="Arial" w:cs="Arial"/>
          <w:color w:val="000000"/>
          <w:sz w:val="28"/>
          <w:szCs w:val="28"/>
        </w:rPr>
        <w:t> </w:t>
      </w:r>
      <w:hyperlink r:id="rId51"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52" w:tgtFrame="_blank" w:history="1">
        <w:r w:rsidRPr="00B83AFC">
          <w:rPr>
            <w:rStyle w:val="Kpr"/>
            <w:rFonts w:ascii="Arial" w:hAnsi="Arial" w:cs="Arial"/>
            <w:color w:val="0000A0"/>
            <w:sz w:val="28"/>
            <w:szCs w:val="28"/>
          </w:rPr>
          <w:t>hangisi</w:t>
        </w:r>
      </w:hyperlink>
      <w:r w:rsidRPr="00B83AFC">
        <w:rPr>
          <w:rFonts w:ascii="Arial" w:hAnsi="Arial" w:cs="Arial"/>
          <w:color w:val="000000"/>
          <w:sz w:val="28"/>
          <w:szCs w:val="28"/>
        </w:rPr>
        <w:t>ni hedeflediğini göstermektedir</w:t>
      </w:r>
      <w:hyperlink r:id="rId53"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Dünyada enerji tasarrufu sağlamayı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Anadolu’da enerji kaynaklarını artırmayı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Uluslararası enerji politikalarında etkin olmayı</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Enerji kaynaklarını kontrolü altına almayı</w:t>
      </w:r>
      <w:r w:rsidR="00B83AFC">
        <w:rPr>
          <w:rFonts w:ascii="Arial" w:hAnsi="Arial" w:cs="Arial"/>
          <w:color w:val="000000"/>
          <w:sz w:val="28"/>
          <w:szCs w:val="28"/>
        </w:rPr>
        <w:br/>
      </w:r>
      <w:r w:rsidR="00B83AFC">
        <w:rPr>
          <w:rFonts w:ascii="Arial" w:hAnsi="Arial" w:cs="Arial"/>
          <w:color w:val="000000"/>
          <w:sz w:val="28"/>
          <w:szCs w:val="28"/>
        </w:rPr>
        <w:br/>
      </w:r>
      <w:r w:rsidRPr="00B83AFC">
        <w:rPr>
          <w:rStyle w:val="stil15"/>
          <w:rFonts w:ascii="Arial" w:hAnsi="Arial" w:cs="Arial"/>
          <w:b/>
          <w:bCs/>
          <w:color w:val="FF0000"/>
          <w:sz w:val="28"/>
          <w:szCs w:val="28"/>
        </w:rPr>
        <w:t>SEÇ</w:t>
      </w:r>
      <w:r w:rsidRPr="00B83AFC">
        <w:rPr>
          <w:rStyle w:val="apple-converted-space"/>
          <w:rFonts w:ascii="Arial" w:hAnsi="Arial" w:cs="Arial"/>
          <w:color w:val="0000FF"/>
          <w:sz w:val="28"/>
          <w:szCs w:val="28"/>
        </w:rPr>
        <w:t> </w:t>
      </w:r>
      <w:r w:rsidRPr="00B83AFC">
        <w:rPr>
          <w:rFonts w:ascii="Arial" w:hAnsi="Arial" w:cs="Arial"/>
          <w:color w:val="0000FF"/>
          <w:sz w:val="28"/>
          <w:szCs w:val="28"/>
        </w:rPr>
        <w:t> C</w:t>
      </w:r>
      <w:r w:rsidRPr="00B83AFC">
        <w:rPr>
          <w:rStyle w:val="Gl"/>
          <w:rFonts w:ascii="Arial" w:hAnsi="Arial" w:cs="Arial"/>
          <w:sz w:val="28"/>
          <w:szCs w:val="28"/>
        </w:rPr>
        <w:t> </w:t>
      </w:r>
      <w:r w:rsidRPr="00B83AFC">
        <w:rPr>
          <w:rStyle w:val="stil5"/>
          <w:rFonts w:ascii="Arial" w:hAnsi="Arial" w:cs="Arial"/>
          <w:b/>
          <w:bCs/>
          <w:color w:val="FFFFFF"/>
          <w:sz w:val="28"/>
          <w:szCs w:val="28"/>
        </w:rPr>
        <w:t>A</w:t>
      </w:r>
      <w:r w:rsidR="00B83AFC">
        <w:rPr>
          <w:rStyle w:val="stil5"/>
          <w:rFonts w:ascii="Arial" w:hAnsi="Arial" w:cs="Arial"/>
          <w:b/>
          <w:bCs/>
          <w:color w:val="FFFFFF"/>
          <w:sz w:val="28"/>
          <w:szCs w:val="28"/>
        </w:rPr>
        <w:br/>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Style w:val="stil5"/>
          <w:rFonts w:ascii="Arial" w:hAnsi="Arial" w:cs="Arial"/>
          <w:b/>
          <w:bCs/>
          <w:color w:val="FFFFFF"/>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t>Türkiye, yeraltı ve yer üstü kaynaklarından daha fazla yararlanmak için projeler geliştirmektedir. Buna göre,</w:t>
      </w:r>
      <w:r w:rsidRPr="00B83AFC">
        <w:rPr>
          <w:rStyle w:val="apple-converted-space"/>
          <w:rFonts w:ascii="Arial" w:hAnsi="Arial" w:cs="Arial"/>
          <w:color w:val="000000"/>
          <w:sz w:val="28"/>
          <w:szCs w:val="28"/>
        </w:rPr>
        <w:t> </w:t>
      </w:r>
      <w:hyperlink r:id="rId54"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55" w:tgtFrame="_blank" w:history="1">
        <w:r w:rsidRPr="00B83AFC">
          <w:rPr>
            <w:rStyle w:val="Kpr"/>
            <w:rFonts w:ascii="Arial" w:hAnsi="Arial" w:cs="Arial"/>
            <w:color w:val="0000A0"/>
            <w:sz w:val="28"/>
            <w:szCs w:val="28"/>
          </w:rPr>
          <w:t>hangisi</w:t>
        </w:r>
      </w:hyperlink>
      <w:r w:rsidRPr="00B83AFC">
        <w:rPr>
          <w:rFonts w:ascii="Arial" w:hAnsi="Arial" w:cs="Arial"/>
          <w:color w:val="000000"/>
          <w:sz w:val="28"/>
          <w:szCs w:val="28"/>
        </w:rPr>
        <w:t>ne önem verildiği söylenebilir</w:t>
      </w:r>
      <w:hyperlink r:id="rId56"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Doğal kaynakların devlet tarafından işletilmesine</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Doğal kaynak rezervlerinin tespit edilmesine</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Doğal kaynakların çeşitlendirilmesine</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Doğal kaynakların verimli bir şekilde değerlendirilmesine</w:t>
      </w:r>
      <w:r w:rsidR="00B83AFC">
        <w:rPr>
          <w:rFonts w:ascii="Arial" w:hAnsi="Arial" w:cs="Arial"/>
          <w:color w:val="000000"/>
          <w:sz w:val="28"/>
          <w:szCs w:val="28"/>
        </w:rPr>
        <w:br/>
      </w:r>
      <w:r w:rsidR="00B83AFC">
        <w:rPr>
          <w:rFonts w:ascii="Arial" w:hAnsi="Arial" w:cs="Arial"/>
          <w:color w:val="000000"/>
          <w:sz w:val="28"/>
          <w:szCs w:val="28"/>
        </w:rPr>
        <w:br/>
      </w:r>
      <w:r w:rsidRPr="00B83AFC">
        <w:rPr>
          <w:rStyle w:val="stil15"/>
          <w:rFonts w:ascii="Arial" w:hAnsi="Arial" w:cs="Arial"/>
          <w:b/>
          <w:bCs/>
          <w:color w:val="FF0000"/>
          <w:sz w:val="28"/>
          <w:szCs w:val="28"/>
        </w:rPr>
        <w:t>SEÇD</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00B83AFC">
        <w:rPr>
          <w:rFonts w:ascii="Arial" w:hAnsi="Arial" w:cs="Arial"/>
          <w:color w:val="0000FF"/>
          <w:sz w:val="28"/>
          <w:szCs w:val="28"/>
        </w:rPr>
        <w:br/>
      </w:r>
      <w:r w:rsidRPr="00B83AFC">
        <w:rPr>
          <w:rStyle w:val="Gl"/>
          <w:rFonts w:ascii="Arial" w:hAnsi="Arial" w:cs="Arial"/>
          <w:sz w:val="28"/>
          <w:szCs w:val="28"/>
        </w:rPr>
        <w:t> </w:t>
      </w:r>
      <w:r w:rsidRPr="00B83AFC">
        <w:rPr>
          <w:rStyle w:val="stil5"/>
          <w:rFonts w:ascii="Arial" w:hAnsi="Arial" w:cs="Arial"/>
          <w:b/>
          <w:bCs/>
          <w:color w:val="FFFFFF"/>
          <w:sz w:val="28"/>
          <w:szCs w:val="28"/>
        </w:rPr>
        <w:t>A</w:t>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 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hyperlink r:id="rId57"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58" w:tgtFrame="_blank" w:history="1">
        <w:r w:rsidRPr="00B83AFC">
          <w:rPr>
            <w:rStyle w:val="Kpr"/>
            <w:rFonts w:ascii="Arial" w:hAnsi="Arial" w:cs="Arial"/>
            <w:color w:val="0000A0"/>
            <w:sz w:val="28"/>
            <w:szCs w:val="28"/>
          </w:rPr>
          <w:t>hangisi</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t>Karadeniz Ekonomik İşbirliği Örgütü’nün amaçlarından biridir</w:t>
      </w:r>
      <w:hyperlink r:id="rId59"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Üye ülkeler arasında askerî güç birliği sağlamak</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Üye ülkeler arasında ekonomi, ulaştırma vb. alanlarda iş birliği sağlamak</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Üye ülkeler arasında sınır çatışmalarına son vermek</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Üye ülkeler arasında ortak para birimi oluşturmak</w:t>
      </w:r>
      <w:r w:rsidR="00B83AFC">
        <w:rPr>
          <w:rFonts w:ascii="Arial" w:hAnsi="Arial" w:cs="Arial"/>
          <w:color w:val="000000"/>
          <w:sz w:val="28"/>
          <w:szCs w:val="28"/>
        </w:rPr>
        <w:br/>
      </w:r>
      <w:r w:rsidR="00B83AFC">
        <w:rPr>
          <w:rFonts w:ascii="Arial" w:hAnsi="Arial" w:cs="Arial"/>
          <w:color w:val="000000"/>
          <w:sz w:val="28"/>
          <w:szCs w:val="28"/>
        </w:rPr>
        <w:lastRenderedPageBreak/>
        <w:br/>
      </w:r>
      <w:r w:rsidRPr="00B83AFC">
        <w:rPr>
          <w:rStyle w:val="stil15"/>
          <w:rFonts w:ascii="Arial" w:hAnsi="Arial" w:cs="Arial"/>
          <w:b/>
          <w:bCs/>
          <w:color w:val="FF0000"/>
          <w:sz w:val="28"/>
          <w:szCs w:val="28"/>
        </w:rPr>
        <w:t>SEÇ</w:t>
      </w:r>
      <w:r w:rsidRPr="00B83AFC">
        <w:rPr>
          <w:rStyle w:val="apple-converted-space"/>
          <w:rFonts w:ascii="Arial" w:hAnsi="Arial" w:cs="Arial"/>
          <w:color w:val="0000FF"/>
          <w:sz w:val="28"/>
          <w:szCs w:val="28"/>
        </w:rPr>
        <w:t> B</w:t>
      </w:r>
      <w:r w:rsidRPr="00B83AFC">
        <w:rPr>
          <w:rFonts w:ascii="Arial" w:hAnsi="Arial" w:cs="Arial"/>
          <w:color w:val="0000FF"/>
          <w:sz w:val="28"/>
          <w:szCs w:val="28"/>
        </w:rPr>
        <w:t> </w:t>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00B83AFC">
        <w:rPr>
          <w:rStyle w:val="apple-converted-space"/>
          <w:rFonts w:ascii="Arial" w:hAnsi="Arial" w:cs="Arial"/>
          <w:color w:val="000000"/>
          <w:sz w:val="28"/>
          <w:szCs w:val="28"/>
        </w:rPr>
        <w:br/>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t>Lozan Konferansı’nda Irak sınırı belirlenememiş, sonraya bırakılmıştı. 1925’te Türkiye İngiltere ile görüşmelere başlamış, ancak İngiltere Musul’u vermemekte direnmiştir. Ancak Türkiye çıkan iç karışıklıklar yüzünden Musul’la ilgilenememiş ve sonunda Musul, Irak sınırlarında kalmıştır. Buna göre</w:t>
      </w:r>
      <w:r w:rsidRPr="00B83AFC">
        <w:rPr>
          <w:rStyle w:val="apple-converted-space"/>
          <w:rFonts w:ascii="Arial" w:hAnsi="Arial" w:cs="Arial"/>
          <w:color w:val="000000"/>
          <w:sz w:val="28"/>
          <w:szCs w:val="28"/>
        </w:rPr>
        <w:t> </w:t>
      </w:r>
      <w:hyperlink r:id="rId60" w:tgtFrame="_blank" w:history="1">
        <w:r w:rsidRPr="00B83AFC">
          <w:rPr>
            <w:rStyle w:val="Kpr"/>
            <w:rFonts w:ascii="Arial" w:hAnsi="Arial" w:cs="Arial"/>
            <w:color w:val="0000A0"/>
            <w:sz w:val="28"/>
            <w:szCs w:val="28"/>
          </w:rPr>
          <w:t>aşağıdaki</w:t>
        </w:r>
      </w:hyperlink>
      <w:r w:rsidRPr="00B83AFC">
        <w:rPr>
          <w:rFonts w:ascii="Arial" w:hAnsi="Arial" w:cs="Arial"/>
          <w:color w:val="000000"/>
          <w:sz w:val="28"/>
          <w:szCs w:val="28"/>
        </w:rPr>
        <w:t>lerden</w:t>
      </w:r>
      <w:r w:rsidRPr="00B83AFC">
        <w:rPr>
          <w:rStyle w:val="apple-converted-space"/>
          <w:rFonts w:ascii="Arial" w:hAnsi="Arial" w:cs="Arial"/>
          <w:color w:val="000000"/>
          <w:sz w:val="28"/>
          <w:szCs w:val="28"/>
        </w:rPr>
        <w:t> </w:t>
      </w:r>
      <w:hyperlink r:id="rId61" w:tgtFrame="_blank" w:history="1">
        <w:r w:rsidRPr="00B83AFC">
          <w:rPr>
            <w:rStyle w:val="Kpr"/>
            <w:rFonts w:ascii="Arial" w:hAnsi="Arial" w:cs="Arial"/>
            <w:color w:val="0000A0"/>
            <w:sz w:val="28"/>
            <w:szCs w:val="28"/>
          </w:rPr>
          <w:t>hangisi</w:t>
        </w:r>
      </w:hyperlink>
      <w:r w:rsidRPr="00B83AFC">
        <w:rPr>
          <w:rFonts w:ascii="Arial" w:hAnsi="Arial" w:cs="Arial"/>
          <w:color w:val="000000"/>
          <w:sz w:val="28"/>
          <w:szCs w:val="28"/>
        </w:rPr>
        <w:t>ne ulaşılabilir</w:t>
      </w:r>
      <w:hyperlink r:id="rId62"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Türkiye, Musul’u geçici olarak Irak’a bırakmıştır.</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İç sorunlar, Türkiye’nin dış politikasını olumsuz etkilemiştir.</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Musul sorunu Milletler Cemiyetinde çözümlenmiştir.</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Musul, Lozan Konferansı’nda Irak’a bırakılmıştır.</w:t>
      </w:r>
      <w:r w:rsidR="00B83AFC">
        <w:rPr>
          <w:rFonts w:ascii="Arial" w:hAnsi="Arial" w:cs="Arial"/>
          <w:color w:val="000000"/>
          <w:sz w:val="28"/>
          <w:szCs w:val="28"/>
        </w:rPr>
        <w:br/>
      </w:r>
      <w:r w:rsidR="00B83AFC">
        <w:rPr>
          <w:rFonts w:ascii="Arial" w:hAnsi="Arial" w:cs="Arial"/>
          <w:color w:val="000000"/>
          <w:sz w:val="28"/>
          <w:szCs w:val="28"/>
        </w:rPr>
        <w:br/>
      </w:r>
      <w:r w:rsidRPr="00B83AFC">
        <w:rPr>
          <w:rStyle w:val="stil15"/>
          <w:rFonts w:ascii="Arial" w:hAnsi="Arial" w:cs="Arial"/>
          <w:b/>
          <w:bCs/>
          <w:color w:val="FF0000"/>
          <w:sz w:val="28"/>
          <w:szCs w:val="28"/>
        </w:rPr>
        <w:t>SEÇ</w:t>
      </w:r>
      <w:r w:rsidRPr="00B83AFC">
        <w:rPr>
          <w:rStyle w:val="apple-converted-space"/>
          <w:rFonts w:ascii="Arial" w:hAnsi="Arial" w:cs="Arial"/>
          <w:color w:val="0000FF"/>
          <w:sz w:val="28"/>
          <w:szCs w:val="28"/>
        </w:rPr>
        <w:t> </w:t>
      </w:r>
      <w:r w:rsidR="00B83AFC" w:rsidRPr="00B83AFC">
        <w:rPr>
          <w:rStyle w:val="apple-converted-space"/>
          <w:rFonts w:ascii="Arial" w:hAnsi="Arial" w:cs="Arial"/>
          <w:color w:val="0000FF"/>
          <w:sz w:val="28"/>
          <w:szCs w:val="28"/>
        </w:rPr>
        <w:t>B</w:t>
      </w:r>
      <w:r w:rsidRPr="00B83AFC">
        <w:rPr>
          <w:rFonts w:ascii="Arial" w:hAnsi="Arial" w:cs="Arial"/>
          <w:color w:val="0000FF"/>
          <w:sz w:val="28"/>
          <w:szCs w:val="28"/>
        </w:rPr>
        <w:t> </w:t>
      </w:r>
      <w:r w:rsidR="00B83AFC">
        <w:rPr>
          <w:rFonts w:ascii="Arial" w:hAnsi="Arial" w:cs="Arial"/>
          <w:color w:val="0000FF"/>
          <w:sz w:val="28"/>
          <w:szCs w:val="28"/>
        </w:rPr>
        <w:br/>
      </w:r>
      <w:r w:rsidRPr="00B83AFC">
        <w:rPr>
          <w:rStyle w:val="Gl"/>
          <w:rFonts w:ascii="Arial" w:hAnsi="Arial" w:cs="Arial"/>
          <w:sz w:val="28"/>
          <w:szCs w:val="28"/>
        </w:rPr>
        <w:t> </w:t>
      </w:r>
      <w:r w:rsidRPr="00B83AFC">
        <w:rPr>
          <w:rStyle w:val="stil5"/>
          <w:rFonts w:ascii="Arial" w:hAnsi="Arial" w:cs="Arial"/>
          <w:b/>
          <w:bCs/>
          <w:color w:val="FFFFFF"/>
          <w:sz w:val="28"/>
          <w:szCs w:val="28"/>
        </w:rPr>
        <w:t>A</w:t>
      </w:r>
      <w:r w:rsidRPr="00B83AFC">
        <w:rPr>
          <w:rStyle w:val="Gl"/>
          <w:rFonts w:ascii="Arial" w:hAnsi="Arial" w:cs="Arial"/>
          <w:sz w:val="28"/>
          <w:szCs w:val="28"/>
        </w:rPr>
        <w:t>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FC3872" w:rsidRPr="00B83AFC" w:rsidRDefault="00FC3872" w:rsidP="00B83AF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hAnsi="Arial" w:cs="Arial"/>
          <w:color w:val="000000"/>
          <w:sz w:val="28"/>
          <w:szCs w:val="28"/>
        </w:rPr>
      </w:pPr>
      <w:r w:rsidRPr="00B83AFC">
        <w:rPr>
          <w:rFonts w:ascii="Arial" w:hAnsi="Arial" w:cs="Arial"/>
          <w:color w:val="000000"/>
          <w:sz w:val="28"/>
          <w:szCs w:val="28"/>
        </w:rPr>
        <w:t>Atatürk’ün “Komşuları ile ve bütün devletlerle iyi geçinmek, Türkiye siyasetinin esasıdır.” sözüyle eşleşen özdeyiş</w:t>
      </w:r>
      <w:r w:rsidRPr="00B83AFC">
        <w:rPr>
          <w:rStyle w:val="apple-converted-space"/>
          <w:rFonts w:ascii="Arial" w:hAnsi="Arial" w:cs="Arial"/>
          <w:color w:val="000000"/>
          <w:sz w:val="28"/>
          <w:szCs w:val="28"/>
        </w:rPr>
        <w:t> </w:t>
      </w:r>
      <w:hyperlink r:id="rId63" w:tgtFrame="_blank" w:history="1">
        <w:r w:rsidRPr="00B83AFC">
          <w:rPr>
            <w:rStyle w:val="Kpr"/>
            <w:rFonts w:ascii="Arial" w:hAnsi="Arial" w:cs="Arial"/>
            <w:color w:val="0000A0"/>
            <w:sz w:val="28"/>
            <w:szCs w:val="28"/>
          </w:rPr>
          <w:t>hangisi</w:t>
        </w:r>
      </w:hyperlink>
      <w:r w:rsidRPr="00B83AFC">
        <w:rPr>
          <w:rFonts w:ascii="Arial" w:hAnsi="Arial" w:cs="Arial"/>
          <w:color w:val="000000"/>
          <w:sz w:val="28"/>
          <w:szCs w:val="28"/>
        </w:rPr>
        <w:t>dir</w:t>
      </w:r>
      <w:hyperlink r:id="rId64" w:tgtFrame="_blank" w:history="1">
        <w:r w:rsidRPr="00B83AFC">
          <w:rPr>
            <w:rStyle w:val="Kpr"/>
            <w:rFonts w:ascii="Arial" w:hAnsi="Arial" w:cs="Arial"/>
            <w:color w:val="0000A0"/>
            <w:sz w:val="28"/>
            <w:szCs w:val="28"/>
          </w:rPr>
          <w:t>?</w:t>
        </w:r>
      </w:hyperlink>
      <w:r w:rsidRPr="00B83AFC">
        <w:rPr>
          <w:rStyle w:val="apple-converted-space"/>
          <w:rFonts w:ascii="Arial" w:hAnsi="Arial" w:cs="Arial"/>
          <w:color w:val="000000"/>
          <w:sz w:val="28"/>
          <w:szCs w:val="28"/>
        </w:rPr>
        <w:t> </w:t>
      </w:r>
      <w:r w:rsidRPr="00B83AFC">
        <w:rPr>
          <w:rFonts w:ascii="Arial" w:hAnsi="Arial" w:cs="Arial"/>
          <w:color w:val="000000"/>
          <w:sz w:val="28"/>
          <w:szCs w:val="28"/>
        </w:rPr>
        <w:br/>
        <w:t>A</w:t>
      </w:r>
      <w:proofErr w:type="gramStart"/>
      <w:r w:rsidRPr="00B83AFC">
        <w:rPr>
          <w:rFonts w:ascii="Arial" w:hAnsi="Arial" w:cs="Arial"/>
          <w:color w:val="000000"/>
          <w:sz w:val="28"/>
          <w:szCs w:val="28"/>
        </w:rPr>
        <w:t>)</w:t>
      </w:r>
      <w:proofErr w:type="gramEnd"/>
      <w:r w:rsidRPr="00B83AFC">
        <w:rPr>
          <w:rFonts w:ascii="Arial" w:hAnsi="Arial" w:cs="Arial"/>
          <w:color w:val="000000"/>
          <w:sz w:val="28"/>
          <w:szCs w:val="28"/>
        </w:rPr>
        <w:t xml:space="preserve"> Ne mutlu Türk’üm diyene!</w:t>
      </w:r>
      <w:r w:rsidRPr="00B83AFC">
        <w:rPr>
          <w:rStyle w:val="apple-converted-space"/>
          <w:rFonts w:ascii="Arial" w:hAnsi="Arial" w:cs="Arial"/>
          <w:color w:val="000000"/>
          <w:sz w:val="28"/>
          <w:szCs w:val="28"/>
        </w:rPr>
        <w:t> </w:t>
      </w:r>
      <w:r w:rsidRPr="00B83AFC">
        <w:rPr>
          <w:rFonts w:ascii="Arial" w:hAnsi="Arial" w:cs="Arial"/>
          <w:color w:val="000000"/>
          <w:sz w:val="28"/>
          <w:szCs w:val="28"/>
        </w:rPr>
        <w:br/>
        <w:t>B) Türk övün çalış güven!</w:t>
      </w:r>
      <w:r w:rsidRPr="00B83AFC">
        <w:rPr>
          <w:rStyle w:val="apple-converted-space"/>
          <w:rFonts w:ascii="Arial" w:hAnsi="Arial" w:cs="Arial"/>
          <w:color w:val="000000"/>
          <w:sz w:val="28"/>
          <w:szCs w:val="28"/>
        </w:rPr>
        <w:t> </w:t>
      </w:r>
      <w:r w:rsidRPr="00B83AFC">
        <w:rPr>
          <w:rFonts w:ascii="Arial" w:hAnsi="Arial" w:cs="Arial"/>
          <w:color w:val="000000"/>
          <w:sz w:val="28"/>
          <w:szCs w:val="28"/>
        </w:rPr>
        <w:br/>
        <w:t>C) Yurtta barış dünyada barış.</w:t>
      </w:r>
      <w:r w:rsidRPr="00B83AFC">
        <w:rPr>
          <w:rStyle w:val="apple-converted-space"/>
          <w:rFonts w:ascii="Arial" w:hAnsi="Arial" w:cs="Arial"/>
          <w:color w:val="000000"/>
          <w:sz w:val="28"/>
          <w:szCs w:val="28"/>
        </w:rPr>
        <w:t> </w:t>
      </w:r>
      <w:r w:rsidRPr="00B83AFC">
        <w:rPr>
          <w:rFonts w:ascii="Arial" w:hAnsi="Arial" w:cs="Arial"/>
          <w:color w:val="000000"/>
          <w:sz w:val="28"/>
          <w:szCs w:val="28"/>
        </w:rPr>
        <w:br/>
        <w:t>D) Hayatta en hakiki mürşit ilimdir.</w:t>
      </w:r>
      <w:r w:rsidR="00B83AFC">
        <w:rPr>
          <w:rFonts w:ascii="Arial" w:hAnsi="Arial" w:cs="Arial"/>
          <w:color w:val="000000"/>
          <w:sz w:val="28"/>
          <w:szCs w:val="28"/>
        </w:rPr>
        <w:br/>
      </w:r>
      <w:r w:rsidR="00B83AFC">
        <w:rPr>
          <w:rFonts w:ascii="Arial" w:hAnsi="Arial" w:cs="Arial"/>
          <w:color w:val="000000"/>
          <w:sz w:val="28"/>
          <w:szCs w:val="28"/>
        </w:rPr>
        <w:br/>
      </w:r>
      <w:r w:rsidRPr="00B83AFC">
        <w:rPr>
          <w:rStyle w:val="stil15"/>
          <w:rFonts w:ascii="Arial" w:hAnsi="Arial" w:cs="Arial"/>
          <w:b/>
          <w:bCs/>
          <w:color w:val="FF0000"/>
          <w:sz w:val="28"/>
          <w:szCs w:val="28"/>
        </w:rPr>
        <w:t>SEÇ</w:t>
      </w:r>
      <w:r w:rsidRPr="00B83AFC">
        <w:rPr>
          <w:rStyle w:val="apple-converted-space"/>
          <w:rFonts w:ascii="Arial" w:hAnsi="Arial" w:cs="Arial"/>
          <w:color w:val="0000FF"/>
          <w:sz w:val="28"/>
          <w:szCs w:val="28"/>
        </w:rPr>
        <w:t> </w:t>
      </w:r>
      <w:r w:rsidR="00B83AFC" w:rsidRPr="00B83AFC">
        <w:rPr>
          <w:rStyle w:val="apple-converted-space"/>
          <w:rFonts w:ascii="Arial" w:hAnsi="Arial" w:cs="Arial"/>
          <w:color w:val="0000FF"/>
          <w:sz w:val="28"/>
          <w:szCs w:val="28"/>
        </w:rPr>
        <w:t>C</w:t>
      </w:r>
      <w:r w:rsidRPr="00B83AFC">
        <w:rPr>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A </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B</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Fonts w:ascii="Arial" w:hAnsi="Arial" w:cs="Arial"/>
          <w:color w:val="0000FF"/>
          <w:sz w:val="28"/>
          <w:szCs w:val="28"/>
        </w:rPr>
        <w:t>  </w:t>
      </w:r>
      <w:r w:rsidRPr="00B83AFC">
        <w:rPr>
          <w:rStyle w:val="Gl"/>
          <w:rFonts w:ascii="Arial" w:hAnsi="Arial" w:cs="Arial"/>
          <w:color w:val="FFFFFF"/>
          <w:sz w:val="28"/>
          <w:szCs w:val="28"/>
        </w:rPr>
        <w:t>C</w:t>
      </w:r>
      <w:r w:rsidRPr="00B83AFC">
        <w:rPr>
          <w:rFonts w:ascii="Arial" w:hAnsi="Arial" w:cs="Arial"/>
          <w:color w:val="0000FF"/>
          <w:sz w:val="28"/>
          <w:szCs w:val="28"/>
        </w:rPr>
        <w:t>  </w:t>
      </w:r>
      <w:r w:rsidRPr="00B83AFC">
        <w:rPr>
          <w:rStyle w:val="apple-converted-space"/>
          <w:rFonts w:ascii="Arial" w:hAnsi="Arial" w:cs="Arial"/>
          <w:color w:val="0000FF"/>
          <w:sz w:val="28"/>
          <w:szCs w:val="28"/>
        </w:rPr>
        <w:t> </w:t>
      </w:r>
      <w:r w:rsidRPr="00B83AFC">
        <w:rPr>
          <w:rStyle w:val="Gl"/>
          <w:rFonts w:ascii="Arial" w:hAnsi="Arial" w:cs="Arial"/>
          <w:sz w:val="28"/>
          <w:szCs w:val="28"/>
        </w:rPr>
        <w:t>  </w:t>
      </w:r>
      <w:r w:rsidRPr="00B83AFC">
        <w:rPr>
          <w:rStyle w:val="stil5"/>
          <w:rFonts w:ascii="Arial" w:hAnsi="Arial" w:cs="Arial"/>
          <w:b/>
          <w:bCs/>
          <w:color w:val="FFFFFF"/>
          <w:sz w:val="28"/>
          <w:szCs w:val="28"/>
        </w:rPr>
        <w:t>D</w:t>
      </w:r>
      <w:r w:rsidRPr="00B83AFC">
        <w:rPr>
          <w:rFonts w:ascii="Arial" w:hAnsi="Arial" w:cs="Arial"/>
          <w:color w:val="0000FF"/>
          <w:sz w:val="28"/>
          <w:szCs w:val="28"/>
        </w:rPr>
        <w:t>  </w:t>
      </w:r>
    </w:p>
    <w:p w:rsidR="00B13F66" w:rsidRPr="00B83AFC" w:rsidRDefault="00B13F66" w:rsidP="00F43AD4">
      <w:pPr>
        <w:rPr>
          <w:sz w:val="28"/>
          <w:szCs w:val="28"/>
        </w:rPr>
      </w:pPr>
    </w:p>
    <w:sectPr w:rsidR="00B13F66" w:rsidRPr="00B83AFC" w:rsidSect="00B13F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820"/>
    <w:multiLevelType w:val="multilevel"/>
    <w:tmpl w:val="2496F44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F43AD4"/>
    <w:rsid w:val="0042277E"/>
    <w:rsid w:val="00B13F66"/>
    <w:rsid w:val="00B83AFC"/>
    <w:rsid w:val="00F43AD4"/>
    <w:rsid w:val="00FC38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F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3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l8">
    <w:name w:val="stil8"/>
    <w:basedOn w:val="VarsaylanParagrafYazTipi"/>
    <w:rsid w:val="00F43AD4"/>
  </w:style>
  <w:style w:type="paragraph" w:customStyle="1" w:styleId="stil81">
    <w:name w:val="stil81"/>
    <w:basedOn w:val="Normal"/>
    <w:rsid w:val="00F43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43AD4"/>
  </w:style>
  <w:style w:type="character" w:styleId="Kpr">
    <w:name w:val="Hyperlink"/>
    <w:basedOn w:val="VarsaylanParagrafYazTipi"/>
    <w:uiPriority w:val="99"/>
    <w:semiHidden/>
    <w:unhideWhenUsed/>
    <w:rsid w:val="00F43AD4"/>
    <w:rPr>
      <w:color w:val="0000FF"/>
      <w:u w:val="single"/>
    </w:rPr>
  </w:style>
  <w:style w:type="character" w:styleId="Gl">
    <w:name w:val="Strong"/>
    <w:basedOn w:val="VarsaylanParagrafYazTipi"/>
    <w:uiPriority w:val="22"/>
    <w:qFormat/>
    <w:rsid w:val="00FC3872"/>
    <w:rPr>
      <w:b/>
      <w:bCs/>
    </w:rPr>
  </w:style>
  <w:style w:type="character" w:customStyle="1" w:styleId="stil5">
    <w:name w:val="stil5"/>
    <w:basedOn w:val="VarsaylanParagrafYazTipi"/>
    <w:rsid w:val="00FC3872"/>
  </w:style>
  <w:style w:type="character" w:customStyle="1" w:styleId="stil4">
    <w:name w:val="stil4"/>
    <w:basedOn w:val="VarsaylanParagrafYazTipi"/>
    <w:rsid w:val="00FC3872"/>
  </w:style>
  <w:style w:type="character" w:customStyle="1" w:styleId="stil15">
    <w:name w:val="stil15"/>
    <w:basedOn w:val="VarsaylanParagrafYazTipi"/>
    <w:rsid w:val="00FC3872"/>
  </w:style>
</w:styles>
</file>

<file path=word/webSettings.xml><?xml version="1.0" encoding="utf-8"?>
<w:webSettings xmlns:r="http://schemas.openxmlformats.org/officeDocument/2006/relationships" xmlns:w="http://schemas.openxmlformats.org/wordprocessingml/2006/main">
  <w:divs>
    <w:div w:id="283125005">
      <w:bodyDiv w:val="1"/>
      <w:marLeft w:val="0"/>
      <w:marRight w:val="0"/>
      <w:marTop w:val="0"/>
      <w:marBottom w:val="0"/>
      <w:divBdr>
        <w:top w:val="none" w:sz="0" w:space="0" w:color="auto"/>
        <w:left w:val="none" w:sz="0" w:space="0" w:color="auto"/>
        <w:bottom w:val="none" w:sz="0" w:space="0" w:color="auto"/>
        <w:right w:val="none" w:sz="0" w:space="0" w:color="auto"/>
      </w:divBdr>
      <w:divsChild>
        <w:div w:id="632029944">
          <w:marLeft w:val="0"/>
          <w:marRight w:val="0"/>
          <w:marTop w:val="0"/>
          <w:marBottom w:val="0"/>
          <w:divBdr>
            <w:top w:val="none" w:sz="0" w:space="0" w:color="auto"/>
            <w:left w:val="none" w:sz="0" w:space="0" w:color="auto"/>
            <w:bottom w:val="none" w:sz="0" w:space="0" w:color="auto"/>
            <w:right w:val="none" w:sz="0" w:space="0" w:color="auto"/>
          </w:divBdr>
        </w:div>
        <w:div w:id="1641956740">
          <w:marLeft w:val="0"/>
          <w:marRight w:val="0"/>
          <w:marTop w:val="0"/>
          <w:marBottom w:val="0"/>
          <w:divBdr>
            <w:top w:val="none" w:sz="0" w:space="0" w:color="auto"/>
            <w:left w:val="none" w:sz="0" w:space="0" w:color="auto"/>
            <w:bottom w:val="none" w:sz="0" w:space="0" w:color="auto"/>
            <w:right w:val="none" w:sz="0" w:space="0" w:color="auto"/>
          </w:divBdr>
        </w:div>
        <w:div w:id="111750466">
          <w:marLeft w:val="0"/>
          <w:marRight w:val="0"/>
          <w:marTop w:val="0"/>
          <w:marBottom w:val="0"/>
          <w:divBdr>
            <w:top w:val="none" w:sz="0" w:space="0" w:color="auto"/>
            <w:left w:val="none" w:sz="0" w:space="0" w:color="auto"/>
            <w:bottom w:val="none" w:sz="0" w:space="0" w:color="auto"/>
            <w:right w:val="none" w:sz="0" w:space="0" w:color="auto"/>
          </w:divBdr>
        </w:div>
        <w:div w:id="1639527052">
          <w:marLeft w:val="0"/>
          <w:marRight w:val="0"/>
          <w:marTop w:val="0"/>
          <w:marBottom w:val="0"/>
          <w:divBdr>
            <w:top w:val="none" w:sz="0" w:space="0" w:color="auto"/>
            <w:left w:val="none" w:sz="0" w:space="0" w:color="auto"/>
            <w:bottom w:val="none" w:sz="0" w:space="0" w:color="auto"/>
            <w:right w:val="none" w:sz="0" w:space="0" w:color="auto"/>
          </w:divBdr>
        </w:div>
        <w:div w:id="875779762">
          <w:marLeft w:val="0"/>
          <w:marRight w:val="0"/>
          <w:marTop w:val="0"/>
          <w:marBottom w:val="0"/>
          <w:divBdr>
            <w:top w:val="none" w:sz="0" w:space="0" w:color="auto"/>
            <w:left w:val="none" w:sz="0" w:space="0" w:color="auto"/>
            <w:bottom w:val="none" w:sz="0" w:space="0" w:color="auto"/>
            <w:right w:val="none" w:sz="0" w:space="0" w:color="auto"/>
          </w:divBdr>
        </w:div>
        <w:div w:id="158279336">
          <w:marLeft w:val="0"/>
          <w:marRight w:val="0"/>
          <w:marTop w:val="0"/>
          <w:marBottom w:val="0"/>
          <w:divBdr>
            <w:top w:val="none" w:sz="0" w:space="0" w:color="auto"/>
            <w:left w:val="none" w:sz="0" w:space="0" w:color="auto"/>
            <w:bottom w:val="none" w:sz="0" w:space="0" w:color="auto"/>
            <w:right w:val="none" w:sz="0" w:space="0" w:color="auto"/>
          </w:divBdr>
        </w:div>
        <w:div w:id="262999392">
          <w:marLeft w:val="0"/>
          <w:marRight w:val="0"/>
          <w:marTop w:val="0"/>
          <w:marBottom w:val="0"/>
          <w:divBdr>
            <w:top w:val="none" w:sz="0" w:space="0" w:color="auto"/>
            <w:left w:val="none" w:sz="0" w:space="0" w:color="auto"/>
            <w:bottom w:val="none" w:sz="0" w:space="0" w:color="auto"/>
            <w:right w:val="none" w:sz="0" w:space="0" w:color="auto"/>
          </w:divBdr>
        </w:div>
        <w:div w:id="383483071">
          <w:marLeft w:val="0"/>
          <w:marRight w:val="0"/>
          <w:marTop w:val="0"/>
          <w:marBottom w:val="0"/>
          <w:divBdr>
            <w:top w:val="none" w:sz="0" w:space="0" w:color="auto"/>
            <w:left w:val="none" w:sz="0" w:space="0" w:color="auto"/>
            <w:bottom w:val="none" w:sz="0" w:space="0" w:color="auto"/>
            <w:right w:val="none" w:sz="0" w:space="0" w:color="auto"/>
          </w:divBdr>
        </w:div>
        <w:div w:id="1643971392">
          <w:marLeft w:val="0"/>
          <w:marRight w:val="0"/>
          <w:marTop w:val="0"/>
          <w:marBottom w:val="0"/>
          <w:divBdr>
            <w:top w:val="none" w:sz="0" w:space="0" w:color="auto"/>
            <w:left w:val="none" w:sz="0" w:space="0" w:color="auto"/>
            <w:bottom w:val="none" w:sz="0" w:space="0" w:color="auto"/>
            <w:right w:val="none" w:sz="0" w:space="0" w:color="auto"/>
          </w:divBdr>
        </w:div>
        <w:div w:id="895627516">
          <w:marLeft w:val="0"/>
          <w:marRight w:val="0"/>
          <w:marTop w:val="0"/>
          <w:marBottom w:val="0"/>
          <w:divBdr>
            <w:top w:val="none" w:sz="0" w:space="0" w:color="auto"/>
            <w:left w:val="none" w:sz="0" w:space="0" w:color="auto"/>
            <w:bottom w:val="none" w:sz="0" w:space="0" w:color="auto"/>
            <w:right w:val="none" w:sz="0" w:space="0" w:color="auto"/>
          </w:divBdr>
        </w:div>
        <w:div w:id="1420524608">
          <w:marLeft w:val="0"/>
          <w:marRight w:val="0"/>
          <w:marTop w:val="0"/>
          <w:marBottom w:val="0"/>
          <w:divBdr>
            <w:top w:val="none" w:sz="0" w:space="0" w:color="auto"/>
            <w:left w:val="none" w:sz="0" w:space="0" w:color="auto"/>
            <w:bottom w:val="none" w:sz="0" w:space="0" w:color="auto"/>
            <w:right w:val="none" w:sz="0" w:space="0" w:color="auto"/>
          </w:divBdr>
        </w:div>
        <w:div w:id="1314263502">
          <w:marLeft w:val="0"/>
          <w:marRight w:val="0"/>
          <w:marTop w:val="0"/>
          <w:marBottom w:val="0"/>
          <w:divBdr>
            <w:top w:val="none" w:sz="0" w:space="0" w:color="auto"/>
            <w:left w:val="none" w:sz="0" w:space="0" w:color="auto"/>
            <w:bottom w:val="none" w:sz="0" w:space="0" w:color="auto"/>
            <w:right w:val="none" w:sz="0" w:space="0" w:color="auto"/>
          </w:divBdr>
        </w:div>
        <w:div w:id="739181036">
          <w:marLeft w:val="0"/>
          <w:marRight w:val="0"/>
          <w:marTop w:val="0"/>
          <w:marBottom w:val="0"/>
          <w:divBdr>
            <w:top w:val="none" w:sz="0" w:space="0" w:color="auto"/>
            <w:left w:val="none" w:sz="0" w:space="0" w:color="auto"/>
            <w:bottom w:val="none" w:sz="0" w:space="0" w:color="auto"/>
            <w:right w:val="none" w:sz="0" w:space="0" w:color="auto"/>
          </w:divBdr>
        </w:div>
        <w:div w:id="838499824">
          <w:marLeft w:val="0"/>
          <w:marRight w:val="0"/>
          <w:marTop w:val="0"/>
          <w:marBottom w:val="0"/>
          <w:divBdr>
            <w:top w:val="none" w:sz="0" w:space="0" w:color="auto"/>
            <w:left w:val="none" w:sz="0" w:space="0" w:color="auto"/>
            <w:bottom w:val="none" w:sz="0" w:space="0" w:color="auto"/>
            <w:right w:val="none" w:sz="0" w:space="0" w:color="auto"/>
          </w:divBdr>
        </w:div>
        <w:div w:id="427970980">
          <w:marLeft w:val="0"/>
          <w:marRight w:val="0"/>
          <w:marTop w:val="0"/>
          <w:marBottom w:val="0"/>
          <w:divBdr>
            <w:top w:val="none" w:sz="0" w:space="0" w:color="auto"/>
            <w:left w:val="none" w:sz="0" w:space="0" w:color="auto"/>
            <w:bottom w:val="none" w:sz="0" w:space="0" w:color="auto"/>
            <w:right w:val="none" w:sz="0" w:space="0" w:color="auto"/>
          </w:divBdr>
        </w:div>
        <w:div w:id="398795616">
          <w:marLeft w:val="0"/>
          <w:marRight w:val="0"/>
          <w:marTop w:val="0"/>
          <w:marBottom w:val="0"/>
          <w:divBdr>
            <w:top w:val="none" w:sz="0" w:space="0" w:color="auto"/>
            <w:left w:val="none" w:sz="0" w:space="0" w:color="auto"/>
            <w:bottom w:val="none" w:sz="0" w:space="0" w:color="auto"/>
            <w:right w:val="none" w:sz="0" w:space="0" w:color="auto"/>
          </w:divBdr>
        </w:div>
        <w:div w:id="876695146">
          <w:marLeft w:val="0"/>
          <w:marRight w:val="0"/>
          <w:marTop w:val="0"/>
          <w:marBottom w:val="0"/>
          <w:divBdr>
            <w:top w:val="none" w:sz="0" w:space="0" w:color="auto"/>
            <w:left w:val="none" w:sz="0" w:space="0" w:color="auto"/>
            <w:bottom w:val="none" w:sz="0" w:space="0" w:color="auto"/>
            <w:right w:val="none" w:sz="0" w:space="0" w:color="auto"/>
          </w:divBdr>
        </w:div>
        <w:div w:id="1601639930">
          <w:marLeft w:val="0"/>
          <w:marRight w:val="0"/>
          <w:marTop w:val="0"/>
          <w:marBottom w:val="0"/>
          <w:divBdr>
            <w:top w:val="none" w:sz="0" w:space="0" w:color="auto"/>
            <w:left w:val="none" w:sz="0" w:space="0" w:color="auto"/>
            <w:bottom w:val="none" w:sz="0" w:space="0" w:color="auto"/>
            <w:right w:val="none" w:sz="0" w:space="0" w:color="auto"/>
          </w:divBdr>
        </w:div>
        <w:div w:id="591664865">
          <w:marLeft w:val="0"/>
          <w:marRight w:val="0"/>
          <w:marTop w:val="0"/>
          <w:marBottom w:val="0"/>
          <w:divBdr>
            <w:top w:val="none" w:sz="0" w:space="0" w:color="auto"/>
            <w:left w:val="none" w:sz="0" w:space="0" w:color="auto"/>
            <w:bottom w:val="none" w:sz="0" w:space="0" w:color="auto"/>
            <w:right w:val="none" w:sz="0" w:space="0" w:color="auto"/>
          </w:divBdr>
        </w:div>
        <w:div w:id="830100626">
          <w:marLeft w:val="0"/>
          <w:marRight w:val="0"/>
          <w:marTop w:val="0"/>
          <w:marBottom w:val="0"/>
          <w:divBdr>
            <w:top w:val="none" w:sz="0" w:space="0" w:color="auto"/>
            <w:left w:val="none" w:sz="0" w:space="0" w:color="auto"/>
            <w:bottom w:val="none" w:sz="0" w:space="0" w:color="auto"/>
            <w:right w:val="none" w:sz="0" w:space="0" w:color="auto"/>
          </w:divBdr>
        </w:div>
      </w:divsChild>
    </w:div>
    <w:div w:id="5897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stimiz.com/" TargetMode="External"/><Relationship Id="rId18" Type="http://schemas.openxmlformats.org/officeDocument/2006/relationships/hyperlink" Target="http://www.testimiz.com/" TargetMode="External"/><Relationship Id="rId26" Type="http://schemas.openxmlformats.org/officeDocument/2006/relationships/hyperlink" Target="http://www.testimiz.com/" TargetMode="External"/><Relationship Id="rId39" Type="http://schemas.openxmlformats.org/officeDocument/2006/relationships/hyperlink" Target="http://www.testimiz.com/" TargetMode="External"/><Relationship Id="rId21" Type="http://schemas.openxmlformats.org/officeDocument/2006/relationships/hyperlink" Target="http://www.testimiz.com/" TargetMode="External"/><Relationship Id="rId34" Type="http://schemas.openxmlformats.org/officeDocument/2006/relationships/hyperlink" Target="http://www.testimiz.com/" TargetMode="External"/><Relationship Id="rId42" Type="http://schemas.openxmlformats.org/officeDocument/2006/relationships/hyperlink" Target="http://www.testimiz.com/" TargetMode="External"/><Relationship Id="rId47" Type="http://schemas.openxmlformats.org/officeDocument/2006/relationships/hyperlink" Target="http://www.testimiz.com/" TargetMode="External"/><Relationship Id="rId50" Type="http://schemas.openxmlformats.org/officeDocument/2006/relationships/hyperlink" Target="http://www.testimiz.com/" TargetMode="External"/><Relationship Id="rId55" Type="http://schemas.openxmlformats.org/officeDocument/2006/relationships/hyperlink" Target="http://www.testimiz.com/" TargetMode="External"/><Relationship Id="rId63" Type="http://schemas.openxmlformats.org/officeDocument/2006/relationships/hyperlink" Target="http://www.testimiz.com/" TargetMode="External"/><Relationship Id="rId7" Type="http://schemas.openxmlformats.org/officeDocument/2006/relationships/hyperlink" Target="http://www.testimiz.com/" TargetMode="External"/><Relationship Id="rId2" Type="http://schemas.openxmlformats.org/officeDocument/2006/relationships/styles" Target="styles.xml"/><Relationship Id="rId16" Type="http://schemas.openxmlformats.org/officeDocument/2006/relationships/hyperlink" Target="http://www.testimiz.com/" TargetMode="External"/><Relationship Id="rId20" Type="http://schemas.openxmlformats.org/officeDocument/2006/relationships/hyperlink" Target="http://www.testimiz.com/" TargetMode="External"/><Relationship Id="rId29" Type="http://schemas.openxmlformats.org/officeDocument/2006/relationships/hyperlink" Target="http://www.testimiz.com/" TargetMode="External"/><Relationship Id="rId41" Type="http://schemas.openxmlformats.org/officeDocument/2006/relationships/hyperlink" Target="http://www.testimiz.com/" TargetMode="External"/><Relationship Id="rId54" Type="http://schemas.openxmlformats.org/officeDocument/2006/relationships/hyperlink" Target="http://www.testimiz.com/" TargetMode="External"/><Relationship Id="rId62" Type="http://schemas.openxmlformats.org/officeDocument/2006/relationships/hyperlink" Target="http://www.testimiz.com/" TargetMode="External"/><Relationship Id="rId1" Type="http://schemas.openxmlformats.org/officeDocument/2006/relationships/numbering" Target="numbering.xml"/><Relationship Id="rId6" Type="http://schemas.openxmlformats.org/officeDocument/2006/relationships/hyperlink" Target="http://www.testimiz.com/" TargetMode="External"/><Relationship Id="rId11" Type="http://schemas.openxmlformats.org/officeDocument/2006/relationships/hyperlink" Target="http://www.testimiz.com/" TargetMode="External"/><Relationship Id="rId24" Type="http://schemas.openxmlformats.org/officeDocument/2006/relationships/hyperlink" Target="http://www.testimiz.com/" TargetMode="External"/><Relationship Id="rId32" Type="http://schemas.openxmlformats.org/officeDocument/2006/relationships/hyperlink" Target="http://www.testimiz.com/" TargetMode="External"/><Relationship Id="rId37" Type="http://schemas.openxmlformats.org/officeDocument/2006/relationships/hyperlink" Target="http://www.testimiz.com/" TargetMode="External"/><Relationship Id="rId40" Type="http://schemas.openxmlformats.org/officeDocument/2006/relationships/hyperlink" Target="http://www.testimiz.com/" TargetMode="External"/><Relationship Id="rId45" Type="http://schemas.openxmlformats.org/officeDocument/2006/relationships/hyperlink" Target="http://www.testimiz.com/" TargetMode="External"/><Relationship Id="rId53" Type="http://schemas.openxmlformats.org/officeDocument/2006/relationships/hyperlink" Target="http://www.testimiz.com/" TargetMode="External"/><Relationship Id="rId58" Type="http://schemas.openxmlformats.org/officeDocument/2006/relationships/hyperlink" Target="http://www.testimiz.com/" TargetMode="External"/><Relationship Id="rId66" Type="http://schemas.openxmlformats.org/officeDocument/2006/relationships/theme" Target="theme/theme1.xml"/><Relationship Id="rId5" Type="http://schemas.openxmlformats.org/officeDocument/2006/relationships/hyperlink" Target="http://www.testimiz.com/" TargetMode="External"/><Relationship Id="rId15" Type="http://schemas.openxmlformats.org/officeDocument/2006/relationships/hyperlink" Target="http://www.testimiz.com/" TargetMode="External"/><Relationship Id="rId23" Type="http://schemas.openxmlformats.org/officeDocument/2006/relationships/hyperlink" Target="http://www.testimiz.com/" TargetMode="External"/><Relationship Id="rId28" Type="http://schemas.openxmlformats.org/officeDocument/2006/relationships/hyperlink" Target="http://www.testimiz.com/" TargetMode="External"/><Relationship Id="rId36" Type="http://schemas.openxmlformats.org/officeDocument/2006/relationships/hyperlink" Target="http://www.testimiz.com/" TargetMode="External"/><Relationship Id="rId49" Type="http://schemas.openxmlformats.org/officeDocument/2006/relationships/hyperlink" Target="http://www.testimiz.com/" TargetMode="External"/><Relationship Id="rId57" Type="http://schemas.openxmlformats.org/officeDocument/2006/relationships/hyperlink" Target="http://www.testimiz.com/" TargetMode="External"/><Relationship Id="rId61" Type="http://schemas.openxmlformats.org/officeDocument/2006/relationships/hyperlink" Target="http://www.testimiz.com/" TargetMode="External"/><Relationship Id="rId10" Type="http://schemas.openxmlformats.org/officeDocument/2006/relationships/hyperlink" Target="http://www.testimiz.com/" TargetMode="External"/><Relationship Id="rId19" Type="http://schemas.openxmlformats.org/officeDocument/2006/relationships/hyperlink" Target="http://www.testimiz.com/" TargetMode="External"/><Relationship Id="rId31" Type="http://schemas.openxmlformats.org/officeDocument/2006/relationships/hyperlink" Target="http://www.testimiz.com/" TargetMode="External"/><Relationship Id="rId44" Type="http://schemas.openxmlformats.org/officeDocument/2006/relationships/hyperlink" Target="http://www.testimiz.com/" TargetMode="External"/><Relationship Id="rId52" Type="http://schemas.openxmlformats.org/officeDocument/2006/relationships/hyperlink" Target="http://www.testimiz.com/" TargetMode="External"/><Relationship Id="rId60" Type="http://schemas.openxmlformats.org/officeDocument/2006/relationships/hyperlink" Target="http://www.testimiz.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timiz.com/" TargetMode="External"/><Relationship Id="rId14" Type="http://schemas.openxmlformats.org/officeDocument/2006/relationships/hyperlink" Target="http://www.testimiz.com/" TargetMode="External"/><Relationship Id="rId22" Type="http://schemas.openxmlformats.org/officeDocument/2006/relationships/hyperlink" Target="http://www.testimiz.com/" TargetMode="External"/><Relationship Id="rId27" Type="http://schemas.openxmlformats.org/officeDocument/2006/relationships/hyperlink" Target="http://www.testimiz.com/" TargetMode="External"/><Relationship Id="rId30" Type="http://schemas.openxmlformats.org/officeDocument/2006/relationships/hyperlink" Target="http://www.testimiz.com/" TargetMode="External"/><Relationship Id="rId35" Type="http://schemas.openxmlformats.org/officeDocument/2006/relationships/hyperlink" Target="http://www.testimiz.com/" TargetMode="External"/><Relationship Id="rId43" Type="http://schemas.openxmlformats.org/officeDocument/2006/relationships/hyperlink" Target="http://www.testimiz.com/" TargetMode="External"/><Relationship Id="rId48" Type="http://schemas.openxmlformats.org/officeDocument/2006/relationships/hyperlink" Target="http://www.testimiz.com/" TargetMode="External"/><Relationship Id="rId56" Type="http://schemas.openxmlformats.org/officeDocument/2006/relationships/hyperlink" Target="http://www.testimiz.com/" TargetMode="External"/><Relationship Id="rId64" Type="http://schemas.openxmlformats.org/officeDocument/2006/relationships/hyperlink" Target="http://www.testimiz.com/" TargetMode="External"/><Relationship Id="rId8" Type="http://schemas.openxmlformats.org/officeDocument/2006/relationships/hyperlink" Target="http://www.testimiz.com/" TargetMode="External"/><Relationship Id="rId51" Type="http://schemas.openxmlformats.org/officeDocument/2006/relationships/hyperlink" Target="http://www.testimiz.com/" TargetMode="External"/><Relationship Id="rId3" Type="http://schemas.openxmlformats.org/officeDocument/2006/relationships/settings" Target="settings.xml"/><Relationship Id="rId12" Type="http://schemas.openxmlformats.org/officeDocument/2006/relationships/hyperlink" Target="http://www.testimiz.com/" TargetMode="External"/><Relationship Id="rId17" Type="http://schemas.openxmlformats.org/officeDocument/2006/relationships/hyperlink" Target="http://www.testimiz.com/" TargetMode="External"/><Relationship Id="rId25" Type="http://schemas.openxmlformats.org/officeDocument/2006/relationships/hyperlink" Target="http://www.testimiz.com/" TargetMode="External"/><Relationship Id="rId33" Type="http://schemas.openxmlformats.org/officeDocument/2006/relationships/hyperlink" Target="http://www.testimiz.com/" TargetMode="External"/><Relationship Id="rId38" Type="http://schemas.openxmlformats.org/officeDocument/2006/relationships/hyperlink" Target="http://www.testimiz.com/" TargetMode="External"/><Relationship Id="rId46" Type="http://schemas.openxmlformats.org/officeDocument/2006/relationships/hyperlink" Target="http://www.testimiz.com/" TargetMode="External"/><Relationship Id="rId59" Type="http://schemas.openxmlformats.org/officeDocument/2006/relationships/hyperlink" Target="http://www.test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1396</Words>
  <Characters>7961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2014-03-26T22:59:00Z</dcterms:created>
  <dcterms:modified xsi:type="dcterms:W3CDTF">2014-03-26T23:30:00Z</dcterms:modified>
</cp:coreProperties>
</file>