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7A" w:rsidRDefault="00E63E7A" w:rsidP="00E63E7A">
      <w:pPr>
        <w:pStyle w:val="NormalWeb"/>
        <w:spacing w:before="0" w:before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SINIF TÜRKÇE SORULARI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      “Evlerle ağaçlar orada ne güzel kaynaşmış” cümlesinden çıkarılacak en doğru yargı aşağıdakilerden hangisidir?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Evlerin ve ağaçların çok olduğu                    c) Evlerle ağaçların uyum içinde olduğu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Evlerin ağaçlar tarafından gizlendiği            d) Evlerin ağaçlara bitişik olduğu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      “Acı” sözcüğü aşağıdaki cümlelerin hangisinde mecaz anlamda kullanılmamıştır?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Acı poyraz kuvvetle esiyordu                       c) Acı kahvesini yudumluyordu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Acı sözlerle kalbini kırdı                               d) Ölüm acısını yüreğinde hissetti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      Aşağıdaki sözcüklerden hangisinin sesteşi vardır?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Okul                                                  c) Kitap                                       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Gül                                                    d) Çanta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      Aşağıdaki kelimeler zıt anlamları ile birlikte karışık olarak verilmiştir. Zıt anlamı olmayan kelime hangisidir.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“ uzak-kaçmak-kolay-ileri-uzun-kapamak-büyük-yakın-zor-geri-kısa-açmak-küçük”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kapamak                                            c) uzun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 b) zor                                                        d) kaçmak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       5-  Aşağıdaki cümlelerin hangisinde birbiriyle zıt anlamlı kelimeler </w:t>
      </w:r>
      <w:proofErr w:type="gramStart"/>
      <w:r>
        <w:rPr>
          <w:rFonts w:ascii="Verdana" w:hAnsi="Verdana"/>
          <w:color w:val="000000"/>
          <w:sz w:val="18"/>
          <w:szCs w:val="18"/>
        </w:rPr>
        <w:t>yoktur ?</w:t>
      </w:r>
      <w:proofErr w:type="gramEnd"/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Odanın içi dışı kitap doluydu.             c) Evin önünde üç, yanında iki ağaç vardır.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 b) Geniş araba dar bir yola girdi.            d) Karşıya geçerken önce sola, sonra sağa bakmalıyız.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6-      “Eşeğin kuyruğunu kalabalıkta kesme; kimi uzun, kimi kısa der, </w:t>
      </w:r>
      <w:proofErr w:type="gramStart"/>
      <w:r>
        <w:rPr>
          <w:rFonts w:ascii="Verdana" w:hAnsi="Verdana"/>
          <w:color w:val="000000"/>
          <w:sz w:val="18"/>
          <w:szCs w:val="18"/>
        </w:rPr>
        <w:t>..........</w:t>
      </w:r>
      <w:proofErr w:type="gramEnd"/>
      <w:r>
        <w:rPr>
          <w:rFonts w:ascii="Verdana" w:hAnsi="Verdana"/>
          <w:color w:val="000000"/>
          <w:sz w:val="18"/>
          <w:szCs w:val="18"/>
        </w:rPr>
        <w:t>” bu cümle en uygun biçimde aşağıdakilerden hangisiyle sürdürülebilir?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a) el için ağlayan gözden olur.              c) el  eliyle yılan tutulur.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 b) el ile gelen düğün bayram                 d) elin ağzı torba değil ki büzesin.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      Aşağıdakilerden hangisinde “vurdumduymazlığı”  dünya görüşü edinen birisinden söz edilmektedir?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”Dünyayı sel bassa, ördeğe vız gelir.” diyor, gününü gün ediyor.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Havanda su dövüyor, kendi kendini yoruyor.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Kendi yağıyla kavrulmak istiyor, durmaksızın çalışıyordu.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d) Habbeyi kubbe yapıyor, her meseleyi abartıyordu.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      “Konuyu ana hatlarıyla anlattı.” cümlesi ile aşağıdakilerden hangisi aynı anlamdadır?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Konuyu iyi anlattı.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Konuyu genişçe anlattı.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Konuyu ayrıntılara inmeden anlattı.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Konuyu çok güzel anlattı.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      “Martılar, deniz üstünde çığlık çığlığa uçuşuyor.” cümlesinin zarf tümleci aşağıdakilerden hangisidir?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deniz                        c) deniz üstünde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çığlık çığlığa             d)uçuşuyorlar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  “Eserlerinde o güne kadar hiçbir yazarın ulaşamadığı bir düzey açık seçik görülüyordu. O, kötü pamuk alır iyi ip satardı. Belki onu diğerlerinden ayıran en önemli yan budur.”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Bu parçaya göre, sözü edilen yazarın en belirgin özelliği aşağıdakilerden hangisidir?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      Basit konulardan bile çok iyi yazılar çıkarabilmesi.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      Anlatımda mecazlardan yararlanması.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      Eserlerinde anlam yoğunluğu oluşturması.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     Etkili kelimeler seçebilmesi.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1-C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2-C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3-B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4-D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5-D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6-C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7-A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8-C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9-B</w:t>
      </w:r>
    </w:p>
    <w:p w:rsid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10-A</w:t>
      </w:r>
    </w:p>
    <w:p w:rsidR="00A71809" w:rsidRPr="00E63E7A" w:rsidRDefault="00E63E7A" w:rsidP="00E63E7A">
      <w:pPr>
        <w:pStyle w:val="NormalWeb"/>
        <w:spacing w:before="0" w:before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sectPr w:rsidR="00A71809" w:rsidRPr="00E63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E7A"/>
    <w:rsid w:val="00A71809"/>
    <w:rsid w:val="00E6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8340">
      <w:bodyDiv w:val="1"/>
      <w:marLeft w:val="210"/>
      <w:marRight w:val="210"/>
      <w:marTop w:val="21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liliya_kremen</dc:creator>
  <cp:keywords/>
  <dc:description/>
  <cp:lastModifiedBy>liliya_kremen</cp:lastModifiedBy>
  <cp:revision>3</cp:revision>
  <dcterms:created xsi:type="dcterms:W3CDTF">2014-10-09T10:41:00Z</dcterms:created>
  <dcterms:modified xsi:type="dcterms:W3CDTF">2014-10-09T10:42:00Z</dcterms:modified>
</cp:coreProperties>
</file>